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Pr>
          <w:rFonts w:ascii="Arial" w:hAnsi="Arial" w:cs="Arial" w:hint="eastAsia"/>
          <w:b/>
          <w:color w:val="FF0000"/>
          <w:sz w:val="24"/>
          <w:szCs w:val="24"/>
        </w:rPr>
        <w:t xml:space="preserve">     </w:t>
      </w:r>
      <w:r w:rsidRPr="000718F2">
        <w:rPr>
          <w:rFonts w:ascii="Arial" w:hAnsi="Arial" w:cs="Arial" w:hint="eastAsia"/>
          <w:b/>
          <w:color w:val="000000" w:themeColor="text1"/>
          <w:sz w:val="24"/>
          <w:szCs w:val="24"/>
        </w:rPr>
        <w:t xml:space="preserve"> </w:t>
      </w:r>
      <w:r w:rsidR="000718F2" w:rsidRPr="000718F2">
        <w:rPr>
          <w:rFonts w:ascii="Arial" w:hAnsi="Arial" w:cs="Arial"/>
          <w:b/>
          <w:color w:val="000000" w:themeColor="text1"/>
          <w:sz w:val="24"/>
          <w:szCs w:val="24"/>
        </w:rPr>
        <w:t>R4-2501030</w:t>
      </w:r>
    </w:p>
    <w:p w:rsidR="00064750" w:rsidRPr="000C6484" w:rsidRDefault="00064750" w:rsidP="0006475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Pr>
          <w:rFonts w:ascii="Arial" w:hAnsi="Arial" w:cs="Arial"/>
          <w:b/>
          <w:color w:val="000000" w:themeColor="text1"/>
          <w:sz w:val="24"/>
          <w:szCs w:val="24"/>
        </w:rPr>
        <w:t>Athens</w:t>
      </w:r>
      <w:r w:rsidRPr="00996F1F">
        <w:rPr>
          <w:rFonts w:ascii="Arial" w:hAnsi="Arial" w:cs="Arial"/>
          <w:b/>
          <w:color w:val="000000" w:themeColor="text1"/>
          <w:sz w:val="24"/>
          <w:szCs w:val="24"/>
        </w:rPr>
        <w:t>, GR</w:t>
      </w:r>
      <w:r w:rsidRPr="000C6484">
        <w:rPr>
          <w:rFonts w:ascii="Arial" w:hAnsi="Arial" w:cs="Arial"/>
          <w:b/>
          <w:color w:val="000000" w:themeColor="text1"/>
          <w:sz w:val="24"/>
          <w:szCs w:val="24"/>
        </w:rPr>
        <w:t>, 1</w:t>
      </w:r>
      <w:r>
        <w:rPr>
          <w:rFonts w:ascii="Arial" w:hAnsi="Arial" w:cs="Arial" w:hint="eastAsia"/>
          <w:b/>
          <w:color w:val="000000" w:themeColor="text1"/>
          <w:sz w:val="24"/>
          <w:szCs w:val="24"/>
        </w:rPr>
        <w:t>7</w:t>
      </w:r>
      <w:r w:rsidRPr="000C6484">
        <w:rPr>
          <w:rFonts w:ascii="Arial" w:hAnsi="Arial" w:cs="Arial"/>
          <w:b/>
          <w:color w:val="000000" w:themeColor="text1"/>
          <w:sz w:val="24"/>
          <w:szCs w:val="24"/>
        </w:rPr>
        <w:t>th – 2</w:t>
      </w:r>
      <w:r>
        <w:rPr>
          <w:rFonts w:ascii="Arial" w:hAnsi="Arial" w:cs="Arial" w:hint="eastAsia"/>
          <w:b/>
          <w:color w:val="000000" w:themeColor="text1"/>
          <w:sz w:val="24"/>
          <w:szCs w:val="24"/>
        </w:rPr>
        <w:t>1st</w:t>
      </w:r>
      <w:r w:rsidRPr="000C6484">
        <w:rPr>
          <w:rFonts w:ascii="Arial" w:hAnsi="Arial" w:cs="Arial"/>
          <w:b/>
          <w:color w:val="000000" w:themeColor="text1"/>
          <w:sz w:val="24"/>
          <w:szCs w:val="24"/>
        </w:rPr>
        <w:t xml:space="preserve"> </w:t>
      </w:r>
      <w:r>
        <w:rPr>
          <w:rFonts w:ascii="Arial" w:hAnsi="Arial" w:cs="Arial"/>
          <w:b/>
          <w:color w:val="000000" w:themeColor="text1"/>
          <w:sz w:val="24"/>
          <w:szCs w:val="24"/>
        </w:rPr>
        <w:t>February</w:t>
      </w:r>
      <w:r w:rsidRPr="000C6484">
        <w:rPr>
          <w:rFonts w:ascii="Arial" w:hAnsi="Arial" w:cs="Arial"/>
          <w:b/>
          <w:color w:val="000000" w:themeColor="text1"/>
          <w:sz w:val="24"/>
          <w:szCs w:val="24"/>
        </w:rPr>
        <w:t>, 202</w:t>
      </w:r>
      <w:r>
        <w:rPr>
          <w:rFonts w:ascii="Arial" w:hAnsi="Arial" w:cs="Arial" w:hint="eastAsia"/>
          <w:b/>
          <w:color w:val="000000" w:themeColor="text1"/>
          <w:sz w:val="24"/>
          <w:szCs w:val="24"/>
        </w:rPr>
        <w:t>5</w:t>
      </w:r>
    </w:p>
    <w:p w:rsidR="00F343B8" w:rsidRPr="00064750" w:rsidRDefault="00F343B8"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710D4" w:rsidRPr="007710D4">
        <w:rPr>
          <w:rFonts w:ascii="Arial" w:hAnsi="Arial" w:cs="Arial"/>
          <w:color w:val="000000" w:themeColor="text1"/>
          <w:sz w:val="24"/>
          <w:szCs w:val="20"/>
        </w:rPr>
        <w:t xml:space="preserve">Discussion on </w:t>
      </w:r>
      <w:r w:rsidR="0031789E">
        <w:rPr>
          <w:rFonts w:ascii="Arial" w:hAnsi="Arial" w:cs="Arial" w:hint="eastAsia"/>
          <w:color w:val="000000" w:themeColor="text1"/>
          <w:sz w:val="24"/>
          <w:szCs w:val="20"/>
        </w:rPr>
        <w:t>RF</w:t>
      </w:r>
      <w:r w:rsidR="007710D4" w:rsidRPr="007710D4">
        <w:rPr>
          <w:rFonts w:ascii="Arial" w:hAnsi="Arial" w:cs="Arial"/>
          <w:color w:val="000000" w:themeColor="text1"/>
          <w:sz w:val="24"/>
          <w:szCs w:val="20"/>
        </w:rPr>
        <w:t xml:space="preserve"> requirements</w:t>
      </w:r>
      <w:r w:rsidR="0031789E">
        <w:rPr>
          <w:rFonts w:ascii="Arial" w:hAnsi="Arial" w:cs="Arial" w:hint="eastAsia"/>
          <w:color w:val="000000" w:themeColor="text1"/>
          <w:sz w:val="24"/>
          <w:szCs w:val="20"/>
        </w:rPr>
        <w:t xml:space="preserve"> for CW for D1T1</w:t>
      </w:r>
      <w:bookmarkStart w:id="1" w:name="_GoBack"/>
      <w:bookmarkEnd w:id="1"/>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38494F" w:rsidRPr="0038494F">
        <w:rPr>
          <w:rFonts w:ascii="Arial" w:hAnsi="Arial" w:cs="Arial"/>
          <w:b w:val="0"/>
          <w:color w:val="000000" w:themeColor="text1"/>
        </w:rPr>
        <w:t>7.24.2.3</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2" w:name="DocumentFor"/>
      <w:bookmarkEnd w:id="2"/>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31789E" w:rsidRDefault="00F75FA6" w:rsidP="00E00F8F">
      <w:pPr>
        <w:spacing w:before="0" w:after="120"/>
        <w:rPr>
          <w:color w:val="000000" w:themeColor="text1"/>
          <w:sz w:val="22"/>
          <w:lang w:val="en-US"/>
        </w:rPr>
      </w:pPr>
      <w:r w:rsidRPr="00E564C7">
        <w:rPr>
          <w:rFonts w:hint="eastAsia"/>
          <w:color w:val="000000" w:themeColor="text1"/>
          <w:sz w:val="22"/>
          <w:lang w:val="en-US"/>
        </w:rPr>
        <w:t xml:space="preserve">This contribution provides our further analysis for </w:t>
      </w:r>
      <w:r w:rsidR="0031789E" w:rsidRPr="0031789E">
        <w:rPr>
          <w:color w:val="000000" w:themeColor="text1"/>
          <w:sz w:val="22"/>
          <w:lang w:val="en-US"/>
        </w:rPr>
        <w:t>RF Requirement</w:t>
      </w:r>
      <w:r w:rsidR="002305A4">
        <w:rPr>
          <w:rFonts w:hint="eastAsia"/>
          <w:color w:val="000000" w:themeColor="text1"/>
          <w:sz w:val="22"/>
          <w:lang w:val="en-US"/>
        </w:rPr>
        <w:t>s</w:t>
      </w:r>
      <w:r w:rsidR="0031789E" w:rsidRPr="0031789E">
        <w:rPr>
          <w:color w:val="000000" w:themeColor="text1"/>
          <w:sz w:val="22"/>
          <w:lang w:val="en-US"/>
        </w:rPr>
        <w:t xml:space="preserve"> for </w:t>
      </w:r>
      <w:r w:rsidR="0031789E" w:rsidRPr="0031789E">
        <w:rPr>
          <w:rFonts w:hint="eastAsia"/>
          <w:color w:val="000000" w:themeColor="text1"/>
          <w:sz w:val="22"/>
          <w:lang w:val="en-US"/>
        </w:rPr>
        <w:t>CW</w:t>
      </w:r>
      <w:r w:rsidR="0031789E" w:rsidRPr="0031789E">
        <w:rPr>
          <w:color w:val="000000" w:themeColor="text1"/>
          <w:sz w:val="22"/>
          <w:lang w:val="en-US"/>
        </w:rPr>
        <w:t xml:space="preserve"> </w:t>
      </w:r>
      <w:r w:rsidR="0031789E" w:rsidRPr="0031789E">
        <w:rPr>
          <w:rFonts w:hint="eastAsia"/>
          <w:color w:val="000000" w:themeColor="text1"/>
          <w:sz w:val="22"/>
          <w:lang w:val="en-US"/>
        </w:rPr>
        <w:t>for</w:t>
      </w:r>
      <w:r w:rsidR="0031789E" w:rsidRPr="0031789E">
        <w:rPr>
          <w:color w:val="000000" w:themeColor="text1"/>
          <w:sz w:val="22"/>
          <w:lang w:val="en-US"/>
        </w:rPr>
        <w:t xml:space="preserve"> </w:t>
      </w:r>
      <w:r w:rsidR="0031789E" w:rsidRPr="0031789E">
        <w:rPr>
          <w:rFonts w:hint="eastAsia"/>
          <w:color w:val="000000" w:themeColor="text1"/>
          <w:sz w:val="22"/>
          <w:lang w:val="en-US"/>
        </w:rPr>
        <w:t>scenario D</w:t>
      </w:r>
      <w:r w:rsidR="0031789E" w:rsidRPr="0031789E">
        <w:rPr>
          <w:color w:val="000000" w:themeColor="text1"/>
          <w:sz w:val="22"/>
          <w:lang w:val="en-US"/>
        </w:rPr>
        <w:t>1</w:t>
      </w:r>
      <w:r w:rsidR="0031789E" w:rsidRPr="0031789E">
        <w:rPr>
          <w:rFonts w:hint="eastAsia"/>
          <w:color w:val="000000" w:themeColor="text1"/>
          <w:sz w:val="22"/>
          <w:lang w:val="en-US"/>
        </w:rPr>
        <w:t>T</w:t>
      </w:r>
      <w:r w:rsidR="0031789E" w:rsidRPr="0031789E">
        <w:rPr>
          <w:color w:val="000000" w:themeColor="text1"/>
          <w:sz w:val="22"/>
          <w:lang w:val="en-US"/>
        </w:rPr>
        <w:t>1</w:t>
      </w:r>
      <w:r w:rsidR="0031789E" w:rsidRPr="0031789E">
        <w:rPr>
          <w:rFonts w:hint="eastAsia"/>
          <w:color w:val="000000" w:themeColor="text1"/>
          <w:sz w:val="22"/>
          <w:lang w:val="en-US"/>
        </w:rPr>
        <w:t>-B</w:t>
      </w:r>
      <w:r w:rsidRPr="00E564C7">
        <w:rPr>
          <w:color w:val="000000" w:themeColor="text1"/>
          <w:sz w:val="22"/>
          <w:lang w:val="en-US"/>
        </w:rPr>
        <w:t xml:space="preserve"> according to the </w:t>
      </w:r>
      <w:r w:rsidR="00653E88">
        <w:rPr>
          <w:rFonts w:hint="eastAsia"/>
          <w:color w:val="000000" w:themeColor="text1"/>
          <w:sz w:val="22"/>
          <w:lang w:val="en-US"/>
        </w:rPr>
        <w:t>WID</w:t>
      </w:r>
      <w:r w:rsidRPr="00E564C7">
        <w:rPr>
          <w:color w:val="000000" w:themeColor="text1"/>
          <w:sz w:val="22"/>
          <w:lang w:val="en-US"/>
        </w:rPr>
        <w:t xml:space="preserve"> [</w:t>
      </w:r>
      <w:r w:rsidRPr="00E564C7">
        <w:rPr>
          <w:rFonts w:hint="eastAsia"/>
          <w:color w:val="000000" w:themeColor="text1"/>
          <w:sz w:val="22"/>
          <w:lang w:val="en-US"/>
        </w:rPr>
        <w:t>1</w:t>
      </w:r>
      <w:r w:rsidRPr="00E564C7">
        <w:rPr>
          <w:color w:val="000000" w:themeColor="text1"/>
          <w:sz w:val="22"/>
          <w:lang w:val="en-US"/>
        </w:rPr>
        <w:t>]</w:t>
      </w:r>
      <w:r w:rsidRPr="00E564C7">
        <w:rPr>
          <w:rFonts w:hint="eastAsia"/>
          <w:color w:val="000000" w:themeColor="text1"/>
          <w:sz w:val="22"/>
          <w:lang w:val="en-US"/>
        </w:rPr>
        <w:t>.</w:t>
      </w:r>
    </w:p>
    <w:p w:rsidR="00EB1AD9" w:rsidRDefault="0031789E" w:rsidP="0031789E">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31789E">
        <w:rPr>
          <w:color w:val="000000" w:themeColor="text1"/>
          <w:lang w:eastAsia="zh-CN"/>
        </w:rPr>
        <w:t>RF Requirement for CW for D1T1</w:t>
      </w:r>
    </w:p>
    <w:p w:rsidR="00016D50" w:rsidRPr="00016D50" w:rsidRDefault="00016D50" w:rsidP="00016D50">
      <w:pPr>
        <w:pStyle w:val="20"/>
        <w:ind w:left="720" w:hanging="720"/>
      </w:pPr>
      <w:r>
        <w:rPr>
          <w:rFonts w:hint="eastAsia"/>
        </w:rPr>
        <w:t xml:space="preserve">2.1 </w:t>
      </w:r>
      <w:r w:rsidRPr="00016D50">
        <w:rPr>
          <w:rFonts w:hint="eastAsia"/>
        </w:rPr>
        <w:t>General</w:t>
      </w:r>
    </w:p>
    <w:p w:rsidR="00910697" w:rsidRPr="001E2E4C" w:rsidRDefault="00016D50" w:rsidP="00016D50">
      <w:pPr>
        <w:rPr>
          <w:color w:val="000000" w:themeColor="text1"/>
          <w:lang w:val="en-US"/>
        </w:rPr>
      </w:pPr>
      <w:r w:rsidRPr="001E2E4C">
        <w:rPr>
          <w:rFonts w:hint="eastAsia"/>
          <w:color w:val="000000" w:themeColor="text1"/>
        </w:rPr>
        <w:t xml:space="preserve">In WID [1], </w:t>
      </w:r>
      <w:r w:rsidRPr="001E2E4C">
        <w:rPr>
          <w:color w:val="000000" w:themeColor="text1"/>
        </w:rPr>
        <w:t>RF requirements for Type 1-C Ambient-IoT BS</w:t>
      </w:r>
      <w:r w:rsidRPr="001E2E4C">
        <w:rPr>
          <w:rFonts w:hint="eastAsia"/>
          <w:color w:val="000000" w:themeColor="text1"/>
        </w:rPr>
        <w:t xml:space="preserve"> need to be specified. Scenario is</w:t>
      </w:r>
      <w:r w:rsidRPr="001E2E4C">
        <w:rPr>
          <w:color w:val="000000" w:themeColor="text1"/>
        </w:rPr>
        <w:t xml:space="preserve"> D1T1-B</w:t>
      </w:r>
      <w:r w:rsidRPr="001E2E4C">
        <w:rPr>
          <w:rFonts w:hint="eastAsia"/>
          <w:color w:val="000000" w:themeColor="text1"/>
        </w:rPr>
        <w:t xml:space="preserve">, </w:t>
      </w:r>
      <w:r w:rsidRPr="001E2E4C">
        <w:rPr>
          <w:color w:val="000000" w:themeColor="text1"/>
          <w:lang w:val="en-US" w:eastAsia="ja-JP"/>
        </w:rPr>
        <w:t>R2D is</w:t>
      </w:r>
      <w:r w:rsidRPr="001E2E4C">
        <w:rPr>
          <w:rFonts w:hint="eastAsia"/>
          <w:color w:val="000000" w:themeColor="text1"/>
          <w:lang w:val="en-US"/>
        </w:rPr>
        <w:t xml:space="preserve"> located </w:t>
      </w:r>
      <w:r w:rsidRPr="001E2E4C">
        <w:rPr>
          <w:color w:val="000000" w:themeColor="text1"/>
          <w:lang w:val="en-US" w:eastAsia="ja-JP"/>
        </w:rPr>
        <w:t xml:space="preserve">in DL spectrum and D2R </w:t>
      </w:r>
      <w:r w:rsidRPr="001E2E4C">
        <w:rPr>
          <w:color w:val="000000" w:themeColor="text1"/>
          <w:lang w:eastAsia="ja-JP"/>
        </w:rPr>
        <w:t>and CW</w:t>
      </w:r>
      <w:r w:rsidRPr="001E2E4C">
        <w:rPr>
          <w:color w:val="000000" w:themeColor="text1"/>
          <w:lang w:val="en-US" w:eastAsia="ja-JP"/>
        </w:rPr>
        <w:t xml:space="preserve"> </w:t>
      </w:r>
      <w:r w:rsidRPr="001E2E4C">
        <w:rPr>
          <w:rFonts w:hint="eastAsia"/>
          <w:color w:val="000000" w:themeColor="text1"/>
          <w:lang w:val="en-US"/>
        </w:rPr>
        <w:t xml:space="preserve">are located </w:t>
      </w:r>
      <w:r w:rsidRPr="001E2E4C">
        <w:rPr>
          <w:color w:val="000000" w:themeColor="text1"/>
          <w:lang w:val="en-US" w:eastAsia="ja-JP"/>
        </w:rPr>
        <w:t>in UL spectrum</w:t>
      </w:r>
      <w:r w:rsidRPr="001E2E4C">
        <w:rPr>
          <w:rFonts w:hint="eastAsia"/>
          <w:color w:val="000000" w:themeColor="text1"/>
          <w:lang w:val="en-US"/>
        </w:rPr>
        <w:t xml:space="preserve">. </w:t>
      </w:r>
      <w:r w:rsidRPr="001E2E4C">
        <w:rPr>
          <w:color w:val="000000" w:themeColor="text1"/>
          <w:lang w:val="en-US"/>
        </w:rPr>
        <w:t>Spectrum deployment in-band to NR and standalone, with A-IoT BS located indoor.</w:t>
      </w:r>
      <w:r w:rsidRPr="001E2E4C">
        <w:rPr>
          <w:rFonts w:hint="eastAsia"/>
          <w:color w:val="000000" w:themeColor="text1"/>
          <w:lang w:val="en-US"/>
        </w:rPr>
        <w:t xml:space="preserve"> </w:t>
      </w:r>
      <w:r w:rsidRPr="001E2E4C">
        <w:rPr>
          <w:color w:val="000000" w:themeColor="text1"/>
          <w:lang w:val="en-US"/>
        </w:rPr>
        <w:t>R2D supports only OOK-4 modulation, one solution for CP handling. D2R backscattering supports only OOK and BPSK modulations.</w:t>
      </w:r>
      <w:r w:rsidRPr="001E2E4C">
        <w:rPr>
          <w:rFonts w:hint="eastAsia"/>
          <w:color w:val="000000" w:themeColor="text1"/>
          <w:lang w:val="en-US"/>
        </w:rPr>
        <w:t xml:space="preserve"> </w:t>
      </w:r>
      <w:r w:rsidR="0031789E" w:rsidRPr="001E2E4C">
        <w:rPr>
          <w:rFonts w:hint="eastAsia"/>
          <w:color w:val="000000" w:themeColor="text1"/>
          <w:lang w:val="en-US"/>
        </w:rPr>
        <w:t xml:space="preserve">For scenario D1T1-B, the </w:t>
      </w:r>
      <w:r w:rsidR="0031789E" w:rsidRPr="001E2E4C">
        <w:rPr>
          <w:rFonts w:eastAsia="DengXian"/>
          <w:color w:val="000000" w:themeColor="text1"/>
        </w:rPr>
        <w:t>CW is transmitted from outside the topology</w:t>
      </w:r>
      <w:r w:rsidR="0031789E" w:rsidRPr="001E2E4C">
        <w:rPr>
          <w:rFonts w:eastAsia="DengXian" w:hint="eastAsia"/>
          <w:color w:val="000000" w:themeColor="text1"/>
        </w:rPr>
        <w:t>.</w:t>
      </w:r>
    </w:p>
    <w:p w:rsidR="00ED62F1" w:rsidRPr="00936382" w:rsidRDefault="00C96938" w:rsidP="00ED62F1">
      <w:pPr>
        <w:pStyle w:val="20"/>
        <w:ind w:left="720" w:hanging="720"/>
      </w:pPr>
      <w:r>
        <w:rPr>
          <w:rFonts w:hint="eastAsia"/>
        </w:rPr>
        <w:t>2.</w:t>
      </w:r>
      <w:r w:rsidR="00016D50">
        <w:rPr>
          <w:rFonts w:hint="eastAsia"/>
        </w:rPr>
        <w:t>2</w:t>
      </w:r>
      <w:r w:rsidR="00221E46">
        <w:rPr>
          <w:rFonts w:hint="eastAsia"/>
        </w:rPr>
        <w:t xml:space="preserve"> </w:t>
      </w:r>
      <w:r w:rsidR="00ED62F1">
        <w:rPr>
          <w:rFonts w:hint="eastAsia"/>
        </w:rPr>
        <w:t>CW requir</w:t>
      </w:r>
      <w:r w:rsidR="00ED62F1" w:rsidRPr="00936382">
        <w:rPr>
          <w:rFonts w:hint="eastAsia"/>
        </w:rPr>
        <w:t>ements</w:t>
      </w:r>
    </w:p>
    <w:p w:rsidR="005F7788" w:rsidRDefault="005F7788" w:rsidP="005F7788">
      <w:pPr>
        <w:rPr>
          <w:color w:val="000000" w:themeColor="text1"/>
          <w:szCs w:val="21"/>
          <w:lang w:val="en-US"/>
        </w:rPr>
      </w:pPr>
      <w:r w:rsidRPr="005F7788">
        <w:rPr>
          <w:rFonts w:eastAsiaTheme="minorEastAsia"/>
          <w:bCs/>
        </w:rPr>
        <w:t xml:space="preserve">RF Requirement for </w:t>
      </w:r>
      <w:r w:rsidRPr="005F7788">
        <w:rPr>
          <w:rFonts w:eastAsiaTheme="minorEastAsia" w:hint="eastAsia"/>
          <w:bCs/>
        </w:rPr>
        <w:t>CW</w:t>
      </w:r>
      <w:r w:rsidRPr="005F7788">
        <w:rPr>
          <w:rFonts w:eastAsiaTheme="minorEastAsia"/>
          <w:bCs/>
        </w:rPr>
        <w:t xml:space="preserve"> </w:t>
      </w:r>
      <w:r w:rsidRPr="005F7788">
        <w:rPr>
          <w:rFonts w:eastAsiaTheme="minorEastAsia" w:hint="eastAsia"/>
          <w:bCs/>
        </w:rPr>
        <w:t>for</w:t>
      </w:r>
      <w:r w:rsidRPr="005F7788">
        <w:rPr>
          <w:rFonts w:eastAsiaTheme="minorEastAsia"/>
          <w:bCs/>
        </w:rPr>
        <w:t xml:space="preserve"> </w:t>
      </w:r>
      <w:r w:rsidRPr="005F7788">
        <w:rPr>
          <w:rFonts w:eastAsiaTheme="minorEastAsia" w:hint="eastAsia"/>
          <w:bCs/>
        </w:rPr>
        <w:t>D</w:t>
      </w:r>
      <w:r w:rsidRPr="005F7788">
        <w:rPr>
          <w:rFonts w:eastAsiaTheme="minorEastAsia"/>
          <w:bCs/>
        </w:rPr>
        <w:t>1</w:t>
      </w:r>
      <w:r w:rsidRPr="005F7788">
        <w:rPr>
          <w:rFonts w:eastAsiaTheme="minorEastAsia" w:hint="eastAsia"/>
          <w:bCs/>
        </w:rPr>
        <w:t>T</w:t>
      </w:r>
      <w:r w:rsidRPr="005F7788">
        <w:rPr>
          <w:rFonts w:eastAsiaTheme="minorEastAsia"/>
          <w:bCs/>
        </w:rPr>
        <w:t>1</w:t>
      </w:r>
      <w:r>
        <w:rPr>
          <w:rFonts w:hint="eastAsia"/>
          <w:color w:val="000000" w:themeColor="text1"/>
          <w:szCs w:val="21"/>
          <w:lang w:val="en-US"/>
        </w:rPr>
        <w:t xml:space="preserve"> in TR [2] can be summarized in table 1.</w:t>
      </w:r>
    </w:p>
    <w:p w:rsidR="005F7788" w:rsidRPr="008F6284" w:rsidRDefault="005F7788" w:rsidP="005F7788">
      <w:pPr>
        <w:jc w:val="center"/>
        <w:rPr>
          <w:b/>
          <w:color w:val="000000" w:themeColor="text1"/>
          <w:szCs w:val="21"/>
          <w:lang w:val="en-US"/>
        </w:rPr>
      </w:pPr>
      <w:r w:rsidRPr="008F6284">
        <w:rPr>
          <w:rFonts w:hint="eastAsia"/>
          <w:b/>
          <w:color w:val="000000" w:themeColor="text1"/>
          <w:szCs w:val="21"/>
          <w:lang w:val="en-US"/>
        </w:rPr>
        <w:t xml:space="preserve">Table </w:t>
      </w:r>
      <w:r>
        <w:rPr>
          <w:rFonts w:hint="eastAsia"/>
          <w:b/>
          <w:color w:val="000000" w:themeColor="text1"/>
          <w:szCs w:val="21"/>
          <w:lang w:val="en-US"/>
        </w:rPr>
        <w:t>1</w:t>
      </w:r>
      <w:r w:rsidRPr="008F6284">
        <w:rPr>
          <w:rFonts w:hint="eastAsia"/>
          <w:b/>
          <w:color w:val="000000" w:themeColor="text1"/>
          <w:szCs w:val="21"/>
          <w:lang w:val="en-US"/>
        </w:rPr>
        <w:t xml:space="preserve">: </w:t>
      </w:r>
      <w:r w:rsidRPr="00D73CD3">
        <w:rPr>
          <w:rFonts w:eastAsiaTheme="minorEastAsia"/>
          <w:b/>
          <w:bCs/>
        </w:rPr>
        <w:t xml:space="preserve">RF Requirement for </w:t>
      </w:r>
      <w:r w:rsidRPr="00D73CD3">
        <w:rPr>
          <w:rFonts w:eastAsiaTheme="minorEastAsia" w:hint="eastAsia"/>
          <w:b/>
          <w:bCs/>
        </w:rPr>
        <w:t>CW</w:t>
      </w:r>
      <w:r w:rsidRPr="00D73CD3">
        <w:rPr>
          <w:rFonts w:eastAsiaTheme="minorEastAsia"/>
          <w:b/>
          <w:bCs/>
        </w:rPr>
        <w:t xml:space="preserve"> </w:t>
      </w:r>
      <w:r w:rsidRPr="00D73CD3">
        <w:rPr>
          <w:rFonts w:eastAsiaTheme="minorEastAsia" w:hint="eastAsia"/>
          <w:b/>
          <w:bCs/>
        </w:rPr>
        <w:t>for</w:t>
      </w:r>
      <w:r w:rsidRPr="00D73CD3">
        <w:rPr>
          <w:rFonts w:eastAsiaTheme="minorEastAsia"/>
          <w:b/>
          <w:bCs/>
        </w:rPr>
        <w:t xml:space="preserve"> </w:t>
      </w:r>
      <w:r w:rsidRPr="00D73CD3">
        <w:rPr>
          <w:rFonts w:eastAsiaTheme="minorEastAsia" w:hint="eastAsia"/>
          <w:b/>
          <w:bCs/>
        </w:rPr>
        <w:t>D</w:t>
      </w:r>
      <w:r w:rsidRPr="00D73CD3">
        <w:rPr>
          <w:rFonts w:eastAsiaTheme="minorEastAsia"/>
          <w:b/>
          <w:bCs/>
        </w:rPr>
        <w:t>1</w:t>
      </w:r>
      <w:r w:rsidRPr="00D73CD3">
        <w:rPr>
          <w:rFonts w:eastAsiaTheme="minorEastAsia" w:hint="eastAsia"/>
          <w:b/>
          <w:bCs/>
        </w:rPr>
        <w:t>T</w:t>
      </w:r>
      <w:r w:rsidRPr="00D73CD3">
        <w:rPr>
          <w:rFonts w:eastAsiaTheme="minorEastAsia"/>
          <w:b/>
          <w:bCs/>
        </w:rPr>
        <w:t>1</w:t>
      </w: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1"/>
        <w:gridCol w:w="4958"/>
      </w:tblGrid>
      <w:tr w:rsidR="00831F00" w:rsidTr="0069436C">
        <w:trPr>
          <w:jc w:val="center"/>
        </w:trPr>
        <w:tc>
          <w:tcPr>
            <w:tcW w:w="3541" w:type="dxa"/>
            <w:shd w:val="clear" w:color="auto" w:fill="auto"/>
          </w:tcPr>
          <w:p w:rsidR="00831F00" w:rsidRPr="00D73CD3" w:rsidRDefault="00831F00" w:rsidP="0069436C">
            <w:pPr>
              <w:jc w:val="center"/>
              <w:rPr>
                <w:rFonts w:eastAsiaTheme="minorEastAsia"/>
                <w:b/>
                <w:bCs/>
              </w:rPr>
            </w:pPr>
            <w:r w:rsidRPr="00D73CD3">
              <w:rPr>
                <w:rFonts w:eastAsiaTheme="minorEastAsia"/>
                <w:b/>
                <w:bCs/>
              </w:rPr>
              <w:t xml:space="preserve">RF Requirement for </w:t>
            </w:r>
            <w:r w:rsidRPr="00D73CD3">
              <w:rPr>
                <w:rFonts w:eastAsiaTheme="minorEastAsia" w:hint="eastAsia"/>
                <w:b/>
                <w:bCs/>
              </w:rPr>
              <w:t>CW</w:t>
            </w:r>
            <w:r w:rsidRPr="00D73CD3">
              <w:rPr>
                <w:rFonts w:eastAsiaTheme="minorEastAsia"/>
                <w:b/>
                <w:bCs/>
              </w:rPr>
              <w:t xml:space="preserve"> </w:t>
            </w:r>
            <w:r w:rsidRPr="00D73CD3">
              <w:rPr>
                <w:rFonts w:eastAsiaTheme="minorEastAsia" w:hint="eastAsia"/>
                <w:b/>
                <w:bCs/>
              </w:rPr>
              <w:t>for</w:t>
            </w:r>
            <w:r w:rsidRPr="00D73CD3">
              <w:rPr>
                <w:rFonts w:eastAsiaTheme="minorEastAsia"/>
                <w:b/>
                <w:bCs/>
              </w:rPr>
              <w:t xml:space="preserve"> </w:t>
            </w:r>
            <w:r w:rsidRPr="00D73CD3">
              <w:rPr>
                <w:rFonts w:eastAsiaTheme="minorEastAsia" w:hint="eastAsia"/>
                <w:b/>
                <w:bCs/>
              </w:rPr>
              <w:t>D</w:t>
            </w:r>
            <w:r w:rsidRPr="00D73CD3">
              <w:rPr>
                <w:rFonts w:eastAsiaTheme="minorEastAsia"/>
                <w:b/>
                <w:bCs/>
              </w:rPr>
              <w:t>1</w:t>
            </w:r>
            <w:r w:rsidRPr="00D73CD3">
              <w:rPr>
                <w:rFonts w:eastAsiaTheme="minorEastAsia" w:hint="eastAsia"/>
                <w:b/>
                <w:bCs/>
              </w:rPr>
              <w:t>T</w:t>
            </w:r>
            <w:r w:rsidRPr="00D73CD3">
              <w:rPr>
                <w:rFonts w:eastAsiaTheme="minorEastAsia"/>
                <w:b/>
                <w:bCs/>
              </w:rPr>
              <w:t>1</w:t>
            </w:r>
          </w:p>
        </w:tc>
        <w:tc>
          <w:tcPr>
            <w:tcW w:w="4958" w:type="dxa"/>
            <w:shd w:val="clear" w:color="auto" w:fill="auto"/>
          </w:tcPr>
          <w:p w:rsidR="00831F00" w:rsidRPr="00D73CD3" w:rsidRDefault="00831F00" w:rsidP="0069436C">
            <w:pPr>
              <w:jc w:val="center"/>
              <w:rPr>
                <w:rFonts w:eastAsiaTheme="minorEastAsia"/>
                <w:b/>
                <w:bCs/>
              </w:rPr>
            </w:pPr>
            <w:r w:rsidRPr="00D73CD3">
              <w:rPr>
                <w:rFonts w:eastAsiaTheme="minorEastAsia" w:hint="eastAsia"/>
                <w:b/>
                <w:bCs/>
              </w:rPr>
              <w:t>Requirements potentially needed or not</w:t>
            </w:r>
          </w:p>
        </w:tc>
      </w:tr>
      <w:tr w:rsidR="00341D92" w:rsidTr="0069436C">
        <w:trPr>
          <w:jc w:val="center"/>
        </w:trPr>
        <w:tc>
          <w:tcPr>
            <w:tcW w:w="3541" w:type="dxa"/>
            <w:shd w:val="clear" w:color="auto" w:fill="auto"/>
          </w:tcPr>
          <w:p w:rsidR="00341D92" w:rsidRPr="0030534E" w:rsidRDefault="00831F00" w:rsidP="00224A54">
            <w:pPr>
              <w:rPr>
                <w:lang w:eastAsia="en-GB"/>
              </w:rPr>
            </w:pPr>
            <w:r>
              <w:rPr>
                <w:szCs w:val="21"/>
              </w:rPr>
              <w:t>Out</w:t>
            </w:r>
            <w:r>
              <w:rPr>
                <w:rFonts w:hint="eastAsia"/>
                <w:szCs w:val="21"/>
              </w:rPr>
              <w:t>put power</w:t>
            </w:r>
          </w:p>
        </w:tc>
        <w:tc>
          <w:tcPr>
            <w:tcW w:w="4958" w:type="dxa"/>
            <w:shd w:val="clear" w:color="auto" w:fill="auto"/>
          </w:tcPr>
          <w:p w:rsidR="00341D92" w:rsidRPr="0030534E" w:rsidRDefault="00ED62F1" w:rsidP="00224A54">
            <w:r>
              <w:rPr>
                <w:rFonts w:eastAsiaTheme="minorEastAsia" w:hint="eastAsia"/>
              </w:rPr>
              <w:t>Yes</w:t>
            </w:r>
          </w:p>
        </w:tc>
      </w:tr>
      <w:tr w:rsidR="00341D92" w:rsidTr="0069436C">
        <w:trPr>
          <w:jc w:val="center"/>
        </w:trPr>
        <w:tc>
          <w:tcPr>
            <w:tcW w:w="3541" w:type="dxa"/>
            <w:shd w:val="clear" w:color="auto" w:fill="auto"/>
          </w:tcPr>
          <w:p w:rsidR="00341D92" w:rsidRPr="0030534E" w:rsidRDefault="00831F00" w:rsidP="00224A54">
            <w:pPr>
              <w:rPr>
                <w:szCs w:val="21"/>
              </w:rPr>
            </w:pPr>
            <w:r>
              <w:t>ON</w:t>
            </w:r>
            <w:r>
              <w:rPr>
                <w:rFonts w:hint="eastAsia"/>
              </w:rPr>
              <w:t>/OFF power</w:t>
            </w:r>
          </w:p>
        </w:tc>
        <w:tc>
          <w:tcPr>
            <w:tcW w:w="4958" w:type="dxa"/>
            <w:shd w:val="clear" w:color="auto" w:fill="auto"/>
          </w:tcPr>
          <w:p w:rsidR="00341D92" w:rsidRPr="0030534E" w:rsidRDefault="00B50B88" w:rsidP="00224A54">
            <w:r w:rsidRPr="00D73CD3">
              <w:t>TBD</w:t>
            </w:r>
            <w:r>
              <w:t xml:space="preserve"> </w:t>
            </w:r>
            <w:r>
              <w:rPr>
                <w:rFonts w:eastAsiaTheme="minorEastAsia"/>
              </w:rPr>
              <w:t>in WI phase</w:t>
            </w:r>
          </w:p>
        </w:tc>
      </w:tr>
      <w:tr w:rsidR="00341D92" w:rsidTr="0069436C">
        <w:trPr>
          <w:jc w:val="center"/>
        </w:trPr>
        <w:tc>
          <w:tcPr>
            <w:tcW w:w="3541" w:type="dxa"/>
            <w:shd w:val="clear" w:color="auto" w:fill="auto"/>
            <w:vAlign w:val="center"/>
          </w:tcPr>
          <w:p w:rsidR="00341D92" w:rsidRPr="0030534E" w:rsidRDefault="00831F00" w:rsidP="00224A54">
            <w:pPr>
              <w:rPr>
                <w:szCs w:val="21"/>
              </w:rPr>
            </w:pPr>
            <w:r>
              <w:rPr>
                <w:rFonts w:hint="eastAsia"/>
                <w:color w:val="000000"/>
                <w:szCs w:val="21"/>
              </w:rPr>
              <w:t>Frequency Error</w:t>
            </w:r>
          </w:p>
        </w:tc>
        <w:tc>
          <w:tcPr>
            <w:tcW w:w="4958" w:type="dxa"/>
            <w:shd w:val="clear" w:color="auto" w:fill="auto"/>
          </w:tcPr>
          <w:p w:rsidR="00341D92" w:rsidRPr="0030534E" w:rsidRDefault="00ED62F1" w:rsidP="00224A54">
            <w:pPr>
              <w:rPr>
                <w:lang w:eastAsia="en-GB"/>
              </w:rPr>
            </w:pPr>
            <w:r>
              <w:rPr>
                <w:rFonts w:eastAsiaTheme="minorEastAsia" w:hint="eastAsia"/>
              </w:rPr>
              <w:t>Yes</w:t>
            </w:r>
          </w:p>
        </w:tc>
      </w:tr>
      <w:tr w:rsidR="00341D92" w:rsidTr="0069436C">
        <w:trPr>
          <w:jc w:val="center"/>
        </w:trPr>
        <w:tc>
          <w:tcPr>
            <w:tcW w:w="3541" w:type="dxa"/>
            <w:shd w:val="clear" w:color="auto" w:fill="auto"/>
            <w:vAlign w:val="center"/>
          </w:tcPr>
          <w:p w:rsidR="00341D92" w:rsidRPr="0030534E" w:rsidRDefault="00831F00" w:rsidP="00224A54">
            <w:pPr>
              <w:rPr>
                <w:szCs w:val="21"/>
              </w:rPr>
            </w:pPr>
            <w:r>
              <w:rPr>
                <w:rFonts w:hint="eastAsia"/>
                <w:color w:val="000000"/>
                <w:szCs w:val="21"/>
              </w:rPr>
              <w:t>Phase noise</w:t>
            </w:r>
          </w:p>
        </w:tc>
        <w:tc>
          <w:tcPr>
            <w:tcW w:w="4958" w:type="dxa"/>
            <w:shd w:val="clear" w:color="auto" w:fill="auto"/>
          </w:tcPr>
          <w:p w:rsidR="00B50B88" w:rsidRPr="00B50B88" w:rsidRDefault="00B50B88" w:rsidP="00B50B88">
            <w:pPr>
              <w:rPr>
                <w:szCs w:val="24"/>
              </w:rPr>
            </w:pPr>
            <w:r w:rsidRPr="00B50B88">
              <w:rPr>
                <w:szCs w:val="24"/>
              </w:rPr>
              <w:t>No for inside topology</w:t>
            </w:r>
          </w:p>
          <w:p w:rsidR="00341D92" w:rsidRPr="0030534E" w:rsidRDefault="00B50B88" w:rsidP="00B50B88">
            <w:r w:rsidRPr="00B50B88">
              <w:rPr>
                <w:szCs w:val="24"/>
              </w:rPr>
              <w:t xml:space="preserve">TBD </w:t>
            </w:r>
            <w:r w:rsidRPr="00B50B88">
              <w:rPr>
                <w:rFonts w:eastAsiaTheme="minorEastAsia"/>
              </w:rPr>
              <w:t>in WI phase</w:t>
            </w:r>
            <w:r w:rsidRPr="00B50B88">
              <w:rPr>
                <w:szCs w:val="24"/>
              </w:rPr>
              <w:t xml:space="preserve"> for outside topology</w:t>
            </w:r>
          </w:p>
        </w:tc>
      </w:tr>
      <w:tr w:rsidR="00341D92" w:rsidTr="0069436C">
        <w:trPr>
          <w:jc w:val="center"/>
        </w:trPr>
        <w:tc>
          <w:tcPr>
            <w:tcW w:w="3541" w:type="dxa"/>
            <w:shd w:val="clear" w:color="auto" w:fill="auto"/>
            <w:vAlign w:val="center"/>
          </w:tcPr>
          <w:p w:rsidR="00341D92" w:rsidRPr="0030534E" w:rsidRDefault="00831F00" w:rsidP="00224A54">
            <w:pPr>
              <w:rPr>
                <w:color w:val="000000"/>
                <w:szCs w:val="21"/>
              </w:rPr>
            </w:pPr>
            <w:r>
              <w:rPr>
                <w:rFonts w:hint="eastAsia"/>
              </w:rPr>
              <w:t>Unwanted emission</w:t>
            </w:r>
          </w:p>
        </w:tc>
        <w:tc>
          <w:tcPr>
            <w:tcW w:w="4958" w:type="dxa"/>
            <w:shd w:val="clear" w:color="auto" w:fill="auto"/>
          </w:tcPr>
          <w:p w:rsidR="00341D92" w:rsidRPr="0030534E" w:rsidRDefault="00ED62F1" w:rsidP="00224A54">
            <w:r>
              <w:rPr>
                <w:rFonts w:eastAsiaTheme="minorEastAsia" w:hint="eastAsia"/>
              </w:rPr>
              <w:t>Yes</w:t>
            </w:r>
          </w:p>
        </w:tc>
      </w:tr>
      <w:tr w:rsidR="00831F00" w:rsidTr="0069436C">
        <w:trPr>
          <w:jc w:val="center"/>
        </w:trPr>
        <w:tc>
          <w:tcPr>
            <w:tcW w:w="3541" w:type="dxa"/>
            <w:shd w:val="clear" w:color="auto" w:fill="auto"/>
          </w:tcPr>
          <w:p w:rsidR="00831F00" w:rsidRPr="00D73CD3" w:rsidRDefault="00831F00" w:rsidP="001179FB">
            <w:pPr>
              <w:rPr>
                <w:szCs w:val="21"/>
              </w:rPr>
            </w:pPr>
            <w:r w:rsidRPr="00D73CD3">
              <w:rPr>
                <w:rFonts w:hint="eastAsia"/>
                <w:color w:val="000000" w:themeColor="text1"/>
                <w:szCs w:val="21"/>
                <w:lang w:val="en-US"/>
              </w:rPr>
              <w:t>S</w:t>
            </w:r>
            <w:r w:rsidRPr="00D73CD3">
              <w:rPr>
                <w:color w:val="000000" w:themeColor="text1"/>
                <w:szCs w:val="21"/>
                <w:lang w:val="en-US"/>
              </w:rPr>
              <w:t>purious emissions</w:t>
            </w:r>
          </w:p>
        </w:tc>
        <w:tc>
          <w:tcPr>
            <w:tcW w:w="4958" w:type="dxa"/>
            <w:shd w:val="clear" w:color="auto" w:fill="auto"/>
          </w:tcPr>
          <w:p w:rsidR="00831F00" w:rsidRPr="0030534E" w:rsidRDefault="00ED62F1" w:rsidP="00224A54">
            <w:pPr>
              <w:rPr>
                <w:lang w:eastAsia="en-GB"/>
              </w:rPr>
            </w:pPr>
            <w:r>
              <w:rPr>
                <w:rFonts w:eastAsiaTheme="minorEastAsia" w:hint="eastAsia"/>
              </w:rPr>
              <w:t>Yes</w:t>
            </w:r>
          </w:p>
        </w:tc>
      </w:tr>
      <w:tr w:rsidR="00831F00" w:rsidTr="0069436C">
        <w:trPr>
          <w:jc w:val="center"/>
        </w:trPr>
        <w:tc>
          <w:tcPr>
            <w:tcW w:w="3541" w:type="dxa"/>
            <w:shd w:val="clear" w:color="auto" w:fill="auto"/>
          </w:tcPr>
          <w:p w:rsidR="00831F00" w:rsidRPr="00D73CD3" w:rsidRDefault="00831F00" w:rsidP="001179FB">
            <w:pPr>
              <w:rPr>
                <w:rFonts w:eastAsiaTheme="minorEastAsia"/>
                <w:color w:val="000000" w:themeColor="text1"/>
                <w:szCs w:val="21"/>
                <w:lang w:val="en-US"/>
              </w:rPr>
            </w:pPr>
            <w:r w:rsidRPr="00D73CD3">
              <w:rPr>
                <w:rFonts w:eastAsiaTheme="minorEastAsia" w:hint="eastAsia"/>
                <w:color w:val="000000" w:themeColor="text1"/>
                <w:szCs w:val="21"/>
                <w:lang w:val="en-US"/>
              </w:rPr>
              <w:t>I</w:t>
            </w:r>
            <w:r w:rsidRPr="00D73CD3">
              <w:rPr>
                <w:rFonts w:eastAsiaTheme="minorEastAsia"/>
                <w:color w:val="000000" w:themeColor="text1"/>
                <w:szCs w:val="21"/>
                <w:lang w:val="en-US"/>
              </w:rPr>
              <w:t>ntermodulation</w:t>
            </w:r>
          </w:p>
        </w:tc>
        <w:tc>
          <w:tcPr>
            <w:tcW w:w="4958" w:type="dxa"/>
            <w:shd w:val="clear" w:color="auto" w:fill="auto"/>
          </w:tcPr>
          <w:p w:rsidR="00831F00" w:rsidRPr="0030534E" w:rsidRDefault="00B50B88" w:rsidP="00224A54">
            <w:r w:rsidRPr="00D73CD3">
              <w:t>TBD</w:t>
            </w:r>
            <w:r>
              <w:t xml:space="preserve"> </w:t>
            </w:r>
            <w:r>
              <w:rPr>
                <w:rFonts w:eastAsiaTheme="minorEastAsia"/>
              </w:rPr>
              <w:t>in WI phase</w:t>
            </w:r>
          </w:p>
        </w:tc>
      </w:tr>
    </w:tbl>
    <w:p w:rsidR="007D60AA" w:rsidRPr="00C855EB" w:rsidRDefault="001F1DC6" w:rsidP="00C855EB">
      <w:pPr>
        <w:pStyle w:val="3"/>
        <w:rPr>
          <w:sz w:val="21"/>
          <w:szCs w:val="21"/>
        </w:rPr>
      </w:pPr>
      <w:r w:rsidRPr="00C855EB">
        <w:rPr>
          <w:sz w:val="21"/>
          <w:szCs w:val="21"/>
        </w:rPr>
        <w:t xml:space="preserve"> </w:t>
      </w:r>
      <w:r w:rsidR="00C855EB">
        <w:rPr>
          <w:rFonts w:hint="eastAsia"/>
          <w:sz w:val="21"/>
          <w:szCs w:val="21"/>
        </w:rPr>
        <w:t xml:space="preserve">2.3.1 </w:t>
      </w:r>
      <w:r w:rsidR="007D60AA" w:rsidRPr="00C855EB">
        <w:rPr>
          <w:sz w:val="21"/>
          <w:szCs w:val="21"/>
        </w:rPr>
        <w:t>Out</w:t>
      </w:r>
      <w:r w:rsidR="007D60AA" w:rsidRPr="00C855EB">
        <w:rPr>
          <w:rFonts w:hint="eastAsia"/>
          <w:sz w:val="21"/>
          <w:szCs w:val="21"/>
        </w:rPr>
        <w:t>put power</w:t>
      </w:r>
    </w:p>
    <w:p w:rsidR="00824D6F" w:rsidRPr="001E2E4C" w:rsidRDefault="008D2597" w:rsidP="008E48F0">
      <w:pPr>
        <w:rPr>
          <w:color w:val="000000" w:themeColor="text1"/>
          <w:szCs w:val="21"/>
        </w:rPr>
      </w:pPr>
      <w:r w:rsidRPr="001E2E4C">
        <w:rPr>
          <w:rFonts w:hint="eastAsia"/>
          <w:color w:val="000000" w:themeColor="text1"/>
          <w:szCs w:val="21"/>
        </w:rPr>
        <w:t xml:space="preserve">In scenario D1T1-B, </w:t>
      </w:r>
      <w:r w:rsidR="00467E10" w:rsidRPr="001E2E4C">
        <w:rPr>
          <w:rFonts w:eastAsia="DengXian"/>
          <w:color w:val="000000" w:themeColor="text1"/>
        </w:rPr>
        <w:t>CW is transmitted from outside the topology</w:t>
      </w:r>
      <w:r w:rsidRPr="001E2E4C">
        <w:rPr>
          <w:rFonts w:hint="eastAsia"/>
          <w:color w:val="000000" w:themeColor="text1"/>
          <w:szCs w:val="21"/>
        </w:rPr>
        <w:t xml:space="preserve"> and </w:t>
      </w:r>
      <w:r w:rsidRPr="001E2E4C">
        <w:rPr>
          <w:rFonts w:eastAsia="等线" w:hint="eastAsia"/>
          <w:color w:val="000000" w:themeColor="text1"/>
          <w:szCs w:val="21"/>
        </w:rPr>
        <w:t>t</w:t>
      </w:r>
      <w:r w:rsidR="005D3A8B" w:rsidRPr="001E2E4C">
        <w:rPr>
          <w:rFonts w:eastAsia="等线" w:hint="eastAsia"/>
          <w:color w:val="000000" w:themeColor="text1"/>
          <w:szCs w:val="21"/>
        </w:rPr>
        <w:t xml:space="preserve">he CW </w:t>
      </w:r>
      <w:r w:rsidR="00E71940" w:rsidRPr="001E2E4C">
        <w:rPr>
          <w:rFonts w:eastAsia="等线" w:hint="eastAsia"/>
          <w:color w:val="000000" w:themeColor="text1"/>
          <w:szCs w:val="21"/>
        </w:rPr>
        <w:t xml:space="preserve">spectrum </w:t>
      </w:r>
      <w:r w:rsidR="005D3A8B" w:rsidRPr="001E2E4C">
        <w:rPr>
          <w:rFonts w:eastAsia="等线" w:hint="eastAsia"/>
          <w:color w:val="000000" w:themeColor="text1"/>
          <w:szCs w:val="21"/>
        </w:rPr>
        <w:t xml:space="preserve">is located in </w:t>
      </w:r>
      <w:r w:rsidR="00E71940" w:rsidRPr="001E2E4C">
        <w:rPr>
          <w:rFonts w:eastAsia="等线" w:hint="eastAsia"/>
          <w:color w:val="000000" w:themeColor="text1"/>
          <w:szCs w:val="21"/>
        </w:rPr>
        <w:t xml:space="preserve">FDD </w:t>
      </w:r>
      <w:r w:rsidR="005D3A8B" w:rsidRPr="001E2E4C">
        <w:rPr>
          <w:color w:val="000000" w:themeColor="text1"/>
          <w:szCs w:val="21"/>
          <w:lang w:val="en-US" w:eastAsia="ja-JP"/>
        </w:rPr>
        <w:t xml:space="preserve">UL </w:t>
      </w:r>
      <w:r w:rsidR="00E71940" w:rsidRPr="001E2E4C">
        <w:rPr>
          <w:rFonts w:cs="Arial"/>
          <w:color w:val="000000" w:themeColor="text1"/>
        </w:rPr>
        <w:t>operating band</w:t>
      </w:r>
      <w:r w:rsidR="005D3A8B" w:rsidRPr="001E2E4C">
        <w:rPr>
          <w:rFonts w:eastAsia="等线" w:hint="eastAsia"/>
          <w:color w:val="000000" w:themeColor="text1"/>
          <w:szCs w:val="21"/>
        </w:rPr>
        <w:t xml:space="preserve">, </w:t>
      </w:r>
      <w:r w:rsidR="000432BE" w:rsidRPr="001E2E4C">
        <w:rPr>
          <w:rFonts w:eastAsia="等线" w:hint="eastAsia"/>
          <w:color w:val="000000" w:themeColor="text1"/>
          <w:szCs w:val="21"/>
        </w:rPr>
        <w:t xml:space="preserve">so </w:t>
      </w:r>
      <w:r w:rsidR="005D3A8B" w:rsidRPr="001E2E4C">
        <w:rPr>
          <w:rFonts w:eastAsia="等线" w:hint="eastAsia"/>
          <w:color w:val="000000" w:themeColor="text1"/>
          <w:szCs w:val="21"/>
        </w:rPr>
        <w:t>t</w:t>
      </w:r>
      <w:r w:rsidR="00824D6F" w:rsidRPr="001E2E4C">
        <w:rPr>
          <w:rFonts w:eastAsia="等线" w:hint="eastAsia"/>
          <w:color w:val="000000" w:themeColor="text1"/>
          <w:szCs w:val="21"/>
        </w:rPr>
        <w:t xml:space="preserve">he output power of CW can be </w:t>
      </w:r>
      <w:r w:rsidR="00824D6F" w:rsidRPr="001E2E4C">
        <w:rPr>
          <w:rFonts w:eastAsia="等线"/>
          <w:color w:val="000000" w:themeColor="text1"/>
          <w:szCs w:val="21"/>
        </w:rPr>
        <w:t>specified</w:t>
      </w:r>
      <w:r w:rsidR="00824D6F" w:rsidRPr="001E2E4C">
        <w:rPr>
          <w:rFonts w:eastAsia="等线" w:hint="eastAsia"/>
          <w:color w:val="000000" w:themeColor="text1"/>
          <w:szCs w:val="21"/>
        </w:rPr>
        <w:t xml:space="preserve"> as </w:t>
      </w:r>
      <w:r w:rsidR="00C77D7D" w:rsidRPr="001E2E4C">
        <w:rPr>
          <w:rFonts w:eastAsia="等线" w:hint="eastAsia"/>
          <w:color w:val="000000" w:themeColor="text1"/>
          <w:szCs w:val="21"/>
        </w:rPr>
        <w:t>2</w:t>
      </w:r>
      <w:r w:rsidR="00824D6F" w:rsidRPr="001E2E4C">
        <w:rPr>
          <w:rFonts w:eastAsia="等线" w:hint="eastAsia"/>
          <w:color w:val="000000" w:themeColor="text1"/>
          <w:szCs w:val="21"/>
        </w:rPr>
        <w:t>3dBm.</w:t>
      </w:r>
    </w:p>
    <w:p w:rsidR="007D60AA" w:rsidRPr="00C855EB" w:rsidRDefault="00C855EB" w:rsidP="00C855EB">
      <w:pPr>
        <w:pStyle w:val="3"/>
        <w:rPr>
          <w:sz w:val="21"/>
          <w:szCs w:val="21"/>
        </w:rPr>
      </w:pPr>
      <w:r>
        <w:rPr>
          <w:rFonts w:hint="eastAsia"/>
          <w:sz w:val="21"/>
          <w:szCs w:val="21"/>
        </w:rPr>
        <w:t xml:space="preserve">2.3.2 </w:t>
      </w:r>
      <w:r w:rsidR="007D60AA" w:rsidRPr="00C855EB">
        <w:rPr>
          <w:sz w:val="21"/>
          <w:szCs w:val="21"/>
        </w:rPr>
        <w:t>ON</w:t>
      </w:r>
      <w:r w:rsidR="007D60AA" w:rsidRPr="00C855EB">
        <w:rPr>
          <w:rFonts w:hint="eastAsia"/>
          <w:sz w:val="21"/>
          <w:szCs w:val="21"/>
        </w:rPr>
        <w:t>/OFF power</w:t>
      </w:r>
    </w:p>
    <w:p w:rsidR="007D60AA" w:rsidRPr="001E2E4C" w:rsidRDefault="00036CBE" w:rsidP="007D60AA">
      <w:pPr>
        <w:rPr>
          <w:color w:val="000000" w:themeColor="text1"/>
        </w:rPr>
      </w:pPr>
      <w:r w:rsidRPr="001E2E4C">
        <w:rPr>
          <w:color w:val="000000" w:themeColor="text1"/>
        </w:rPr>
        <w:t xml:space="preserve">In the D1T1-B scenario, </w:t>
      </w:r>
      <w:r w:rsidR="00467E10" w:rsidRPr="001E2E4C">
        <w:rPr>
          <w:rFonts w:eastAsia="DengXian"/>
          <w:color w:val="000000" w:themeColor="text1"/>
        </w:rPr>
        <w:t>CW is transmitted from outside the topology</w:t>
      </w:r>
      <w:r w:rsidRPr="001E2E4C">
        <w:rPr>
          <w:color w:val="000000" w:themeColor="text1"/>
        </w:rPr>
        <w:t>, CW nodes only transmit signals and don’t receive signals, and the CW/D2R spectrum and R2D spectrum are different, so</w:t>
      </w:r>
      <w:r w:rsidRPr="001E2E4C">
        <w:rPr>
          <w:rFonts w:hint="eastAsia"/>
          <w:color w:val="000000" w:themeColor="text1"/>
        </w:rPr>
        <w:t xml:space="preserve"> the</w:t>
      </w:r>
      <w:r w:rsidRPr="001E2E4C">
        <w:rPr>
          <w:color w:val="000000" w:themeColor="text1"/>
        </w:rPr>
        <w:t xml:space="preserve"> ON</w:t>
      </w:r>
      <w:r w:rsidRPr="001E2E4C">
        <w:rPr>
          <w:rFonts w:hint="eastAsia"/>
          <w:color w:val="000000" w:themeColor="text1"/>
        </w:rPr>
        <w:t>/OFF power requirement is not necessary</w:t>
      </w:r>
      <w:r w:rsidRPr="001E2E4C">
        <w:rPr>
          <w:color w:val="000000" w:themeColor="text1"/>
        </w:rPr>
        <w:t>.</w:t>
      </w:r>
    </w:p>
    <w:p w:rsidR="007D60AA" w:rsidRPr="00C855EB" w:rsidRDefault="00C855EB" w:rsidP="00C855EB">
      <w:pPr>
        <w:pStyle w:val="3"/>
        <w:rPr>
          <w:sz w:val="21"/>
          <w:szCs w:val="21"/>
        </w:rPr>
      </w:pPr>
      <w:r>
        <w:rPr>
          <w:rFonts w:hint="eastAsia"/>
          <w:sz w:val="21"/>
          <w:szCs w:val="21"/>
        </w:rPr>
        <w:lastRenderedPageBreak/>
        <w:t xml:space="preserve">2.3.3 </w:t>
      </w:r>
      <w:r w:rsidR="007D60AA" w:rsidRPr="00C855EB">
        <w:rPr>
          <w:rFonts w:hint="eastAsia"/>
          <w:sz w:val="21"/>
          <w:szCs w:val="21"/>
        </w:rPr>
        <w:t>Frequency Error</w:t>
      </w:r>
    </w:p>
    <w:p w:rsidR="007D60AA" w:rsidRPr="001E2E4C" w:rsidRDefault="009460B4" w:rsidP="007D60AA">
      <w:pPr>
        <w:rPr>
          <w:color w:val="000000" w:themeColor="text1"/>
        </w:rPr>
      </w:pPr>
      <w:r w:rsidRPr="001E2E4C">
        <w:rPr>
          <w:color w:val="000000" w:themeColor="text1"/>
        </w:rPr>
        <w:t xml:space="preserve">For NR BS, frequency error for MR BS is </w:t>
      </w:r>
      <w:r w:rsidRPr="001E2E4C">
        <w:rPr>
          <w:rFonts w:hint="eastAsia"/>
          <w:color w:val="000000" w:themeColor="text1"/>
        </w:rPr>
        <w:t>±</w:t>
      </w:r>
      <w:r w:rsidRPr="001E2E4C">
        <w:rPr>
          <w:color w:val="000000" w:themeColor="text1"/>
        </w:rPr>
        <w:t>0.1 ppm</w:t>
      </w:r>
      <w:r w:rsidRPr="001E2E4C">
        <w:rPr>
          <w:rFonts w:hint="eastAsia"/>
          <w:color w:val="000000" w:themeColor="text1"/>
        </w:rPr>
        <w:t xml:space="preserve">, </w:t>
      </w:r>
      <w:r w:rsidRPr="001E2E4C">
        <w:rPr>
          <w:color w:val="000000" w:themeColor="text1"/>
        </w:rPr>
        <w:t xml:space="preserve"> </w:t>
      </w:r>
      <w:r w:rsidRPr="001E2E4C">
        <w:rPr>
          <w:rFonts w:hint="eastAsia"/>
          <w:color w:val="000000" w:themeColor="text1"/>
        </w:rPr>
        <w:t>this</w:t>
      </w:r>
      <w:r w:rsidRPr="001E2E4C">
        <w:rPr>
          <w:color w:val="000000" w:themeColor="text1"/>
        </w:rPr>
        <w:t xml:space="preserve"> frequency error </w:t>
      </w:r>
      <w:r w:rsidRPr="001E2E4C">
        <w:rPr>
          <w:rFonts w:hint="eastAsia"/>
          <w:color w:val="000000" w:themeColor="text1"/>
        </w:rPr>
        <w:t xml:space="preserve">can be used </w:t>
      </w:r>
      <w:r w:rsidRPr="001E2E4C">
        <w:rPr>
          <w:color w:val="000000" w:themeColor="text1"/>
        </w:rPr>
        <w:t xml:space="preserve">for </w:t>
      </w:r>
      <w:r w:rsidRPr="001E2E4C">
        <w:rPr>
          <w:rFonts w:hint="eastAsia"/>
          <w:color w:val="000000" w:themeColor="text1"/>
        </w:rPr>
        <w:t>CW signal</w:t>
      </w:r>
      <w:r w:rsidRPr="001E2E4C">
        <w:rPr>
          <w:color w:val="000000" w:themeColor="text1"/>
        </w:rPr>
        <w:t>.</w:t>
      </w:r>
    </w:p>
    <w:p w:rsidR="007D60AA" w:rsidRPr="00C855EB" w:rsidRDefault="00C855EB" w:rsidP="00C855EB">
      <w:pPr>
        <w:pStyle w:val="3"/>
        <w:rPr>
          <w:sz w:val="21"/>
          <w:szCs w:val="21"/>
        </w:rPr>
      </w:pPr>
      <w:r>
        <w:rPr>
          <w:rFonts w:hint="eastAsia"/>
          <w:sz w:val="21"/>
          <w:szCs w:val="21"/>
        </w:rPr>
        <w:t xml:space="preserve">2.3.4 </w:t>
      </w:r>
      <w:r w:rsidR="007D60AA" w:rsidRPr="00C855EB">
        <w:rPr>
          <w:rFonts w:hint="eastAsia"/>
          <w:sz w:val="21"/>
          <w:szCs w:val="21"/>
        </w:rPr>
        <w:t>Phase noise</w:t>
      </w:r>
    </w:p>
    <w:p w:rsidR="003F5938" w:rsidRPr="001E2E4C" w:rsidRDefault="003F5938" w:rsidP="003F5938">
      <w:pPr>
        <w:overflowPunct/>
        <w:autoSpaceDE/>
        <w:autoSpaceDN/>
        <w:adjustRightInd/>
        <w:spacing w:line="256" w:lineRule="auto"/>
        <w:textAlignment w:val="auto"/>
        <w:rPr>
          <w:iCs/>
          <w:color w:val="000000" w:themeColor="text1"/>
        </w:rPr>
      </w:pPr>
      <w:r w:rsidRPr="001E2E4C">
        <w:rPr>
          <w:rFonts w:hint="eastAsia"/>
          <w:color w:val="000000" w:themeColor="text1"/>
        </w:rPr>
        <w:t xml:space="preserve">For D1T1-B scenario, </w:t>
      </w:r>
      <w:r w:rsidRPr="001E2E4C">
        <w:rPr>
          <w:color w:val="000000" w:themeColor="text1"/>
        </w:rPr>
        <w:t>the carrier-wave source is separately deployed from the D2R receiver</w:t>
      </w:r>
      <w:r w:rsidRPr="001E2E4C">
        <w:rPr>
          <w:rFonts w:hint="eastAsia"/>
          <w:color w:val="000000" w:themeColor="text1"/>
        </w:rPr>
        <w:t xml:space="preserve">, the </w:t>
      </w:r>
      <w:r w:rsidRPr="001E2E4C">
        <w:rPr>
          <w:color w:val="000000" w:themeColor="text1"/>
        </w:rPr>
        <w:t>total</w:t>
      </w:r>
      <w:r w:rsidRPr="001E2E4C">
        <w:rPr>
          <w:rFonts w:hint="eastAsia"/>
          <w:color w:val="000000" w:themeColor="text1"/>
        </w:rPr>
        <w:t xml:space="preserve"> CW signal cancellation capability is based on </w:t>
      </w:r>
      <w:r w:rsidRPr="001E2E4C">
        <w:rPr>
          <w:rFonts w:hint="eastAsia"/>
          <w:iCs/>
          <w:color w:val="000000" w:themeColor="text1"/>
          <w:lang w:val="en-US"/>
        </w:rPr>
        <w:t>s</w:t>
      </w:r>
      <w:r w:rsidRPr="001E2E4C">
        <w:rPr>
          <w:iCs/>
          <w:color w:val="000000" w:themeColor="text1"/>
          <w:lang w:val="en-US"/>
        </w:rPr>
        <w:t>patial isolation for separate TX/RX antenna configuration</w:t>
      </w:r>
      <w:r w:rsidRPr="001E2E4C">
        <w:rPr>
          <w:rFonts w:hint="eastAsia"/>
          <w:iCs/>
          <w:color w:val="000000" w:themeColor="text1"/>
          <w:lang w:val="en-US"/>
        </w:rPr>
        <w:t>, a</w:t>
      </w:r>
      <w:r w:rsidRPr="001E2E4C">
        <w:rPr>
          <w:iCs/>
          <w:color w:val="000000" w:themeColor="text1"/>
          <w:lang w:val="en-US"/>
        </w:rPr>
        <w:t>nalog cancellation</w:t>
      </w:r>
      <w:r w:rsidRPr="001E2E4C">
        <w:rPr>
          <w:rFonts w:hint="eastAsia"/>
          <w:iCs/>
          <w:color w:val="000000" w:themeColor="text1"/>
          <w:lang w:val="en-US"/>
        </w:rPr>
        <w:t xml:space="preserve"> and </w:t>
      </w:r>
      <w:r w:rsidRPr="001E2E4C">
        <w:rPr>
          <w:rFonts w:hint="eastAsia"/>
          <w:iCs/>
          <w:color w:val="000000" w:themeColor="text1"/>
        </w:rPr>
        <w:t>d</w:t>
      </w:r>
      <w:r w:rsidRPr="001E2E4C">
        <w:rPr>
          <w:iCs/>
          <w:color w:val="000000" w:themeColor="text1"/>
        </w:rPr>
        <w:t>igital cancellation</w:t>
      </w:r>
      <w:r w:rsidRPr="001E2E4C">
        <w:rPr>
          <w:rFonts w:hint="eastAsia"/>
          <w:iCs/>
          <w:color w:val="000000" w:themeColor="text1"/>
        </w:rPr>
        <w:t xml:space="preserve">. </w:t>
      </w:r>
    </w:p>
    <w:p w:rsidR="00324E54" w:rsidRPr="001E2E4C" w:rsidRDefault="003F5938" w:rsidP="003F5938">
      <w:pPr>
        <w:overflowPunct/>
        <w:autoSpaceDE/>
        <w:autoSpaceDN/>
        <w:adjustRightInd/>
        <w:spacing w:line="256" w:lineRule="auto"/>
        <w:textAlignment w:val="auto"/>
        <w:rPr>
          <w:rFonts w:eastAsia="DengXian"/>
          <w:color w:val="000000" w:themeColor="text1"/>
          <w:lang w:val="en-US"/>
        </w:rPr>
      </w:pPr>
      <w:r w:rsidRPr="001E2E4C">
        <w:rPr>
          <w:rFonts w:hint="eastAsia"/>
          <w:iCs/>
          <w:color w:val="000000" w:themeColor="text1"/>
        </w:rPr>
        <w:t>The</w:t>
      </w:r>
      <w:r w:rsidRPr="001E2E4C">
        <w:rPr>
          <w:color w:val="000000" w:themeColor="text1"/>
        </w:rPr>
        <w:t xml:space="preserve"> spatial isolation relies on the d</w:t>
      </w:r>
      <w:r w:rsidR="001E1004" w:rsidRPr="001E2E4C">
        <w:rPr>
          <w:color w:val="000000" w:themeColor="text1"/>
        </w:rPr>
        <w:t xml:space="preserve">istance </w:t>
      </w:r>
      <w:r w:rsidR="001E1004" w:rsidRPr="001E2E4C">
        <w:rPr>
          <w:rFonts w:hint="eastAsia"/>
          <w:color w:val="000000" w:themeColor="text1"/>
          <w:lang w:val="en-US"/>
        </w:rPr>
        <w:t>and antenna side lobe suppressio</w:t>
      </w:r>
      <w:r w:rsidR="001E1004">
        <w:rPr>
          <w:rFonts w:hint="eastAsia"/>
          <w:color w:val="000000" w:themeColor="text1"/>
          <w:lang w:val="en-US"/>
        </w:rPr>
        <w:t>n</w:t>
      </w:r>
      <w:r w:rsidRPr="001E2E4C">
        <w:rPr>
          <w:rFonts w:hint="eastAsia"/>
          <w:color w:val="000000" w:themeColor="text1"/>
          <w:lang w:val="en-US"/>
        </w:rPr>
        <w:t xml:space="preserve"> </w:t>
      </w:r>
      <w:r w:rsidRPr="001E2E4C">
        <w:rPr>
          <w:color w:val="000000" w:themeColor="text1"/>
        </w:rPr>
        <w:t>between the CW node and A-I</w:t>
      </w:r>
      <w:r w:rsidR="00105584" w:rsidRPr="001E2E4C">
        <w:rPr>
          <w:rFonts w:hint="eastAsia"/>
          <w:color w:val="000000" w:themeColor="text1"/>
        </w:rPr>
        <w:t>o</w:t>
      </w:r>
      <w:r w:rsidRPr="001E2E4C">
        <w:rPr>
          <w:color w:val="000000" w:themeColor="text1"/>
        </w:rPr>
        <w:t>T node.</w:t>
      </w:r>
      <w:r w:rsidRPr="001E2E4C">
        <w:rPr>
          <w:rFonts w:hint="eastAsia"/>
          <w:color w:val="000000" w:themeColor="text1"/>
        </w:rPr>
        <w:t xml:space="preserve"> </w:t>
      </w:r>
      <w:r w:rsidRPr="001E2E4C">
        <w:rPr>
          <w:color w:val="000000" w:themeColor="text1"/>
        </w:rPr>
        <w:t xml:space="preserve">The </w:t>
      </w:r>
      <w:r w:rsidRPr="001E2E4C">
        <w:rPr>
          <w:rFonts w:hint="eastAsia"/>
          <w:color w:val="000000" w:themeColor="text1"/>
        </w:rPr>
        <w:t xml:space="preserve">analog </w:t>
      </w:r>
      <w:r w:rsidRPr="001E2E4C">
        <w:rPr>
          <w:color w:val="000000" w:themeColor="text1"/>
        </w:rPr>
        <w:t>cancellation performance depends on the phase and amplitude error between the reconstructed and actual received CW interference. In the digital baseband, suppression can be achieved by filtering</w:t>
      </w:r>
      <w:r w:rsidRPr="001E2E4C">
        <w:rPr>
          <w:rFonts w:hint="eastAsia"/>
          <w:color w:val="000000" w:themeColor="text1"/>
        </w:rPr>
        <w:t xml:space="preserve">, and </w:t>
      </w:r>
      <w:r w:rsidRPr="001E2E4C">
        <w:rPr>
          <w:rFonts w:eastAsia="DengXian" w:hint="eastAsia"/>
          <w:color w:val="000000" w:themeColor="text1"/>
          <w:lang w:val="en-US"/>
        </w:rPr>
        <w:t>d</w:t>
      </w:r>
      <w:r w:rsidRPr="001E2E4C">
        <w:rPr>
          <w:rFonts w:eastAsia="DengXian"/>
          <w:color w:val="000000" w:themeColor="text1"/>
          <w:lang w:val="en-US"/>
        </w:rPr>
        <w:t>igital interference cancellation can also be achieved by using a low complexity self-interference active cancellation technique.</w:t>
      </w:r>
      <w:r w:rsidR="001301F2" w:rsidRPr="001E2E4C">
        <w:rPr>
          <w:rFonts w:eastAsia="DengXian" w:hint="eastAsia"/>
          <w:color w:val="000000" w:themeColor="text1"/>
          <w:lang w:val="en-US"/>
        </w:rPr>
        <w:t xml:space="preserve"> </w:t>
      </w:r>
    </w:p>
    <w:p w:rsidR="00B01CE4" w:rsidRDefault="00B01CE4" w:rsidP="005752B8">
      <w:pPr>
        <w:overflowPunct/>
        <w:autoSpaceDE/>
        <w:autoSpaceDN/>
        <w:adjustRightInd/>
        <w:spacing w:line="256" w:lineRule="auto"/>
        <w:textAlignment w:val="auto"/>
        <w:rPr>
          <w:rFonts w:hint="eastAsia"/>
          <w:color w:val="000000" w:themeColor="text1"/>
        </w:rPr>
      </w:pPr>
      <w:r w:rsidRPr="001E2E4C">
        <w:rPr>
          <w:color w:val="000000" w:themeColor="text1"/>
        </w:rPr>
        <w:t>According to TR</w:t>
      </w:r>
      <w:r w:rsidRPr="001E2E4C">
        <w:rPr>
          <w:rFonts w:hint="eastAsia"/>
          <w:color w:val="000000" w:themeColor="text1"/>
        </w:rPr>
        <w:t xml:space="preserve"> </w:t>
      </w:r>
      <w:r w:rsidRPr="001E2E4C">
        <w:rPr>
          <w:color w:val="000000" w:themeColor="text1"/>
        </w:rPr>
        <w:t>[2], CW interference signal levels at the A-IoT BS receiver connector</w:t>
      </w:r>
      <w:r w:rsidRPr="001E2E4C">
        <w:rPr>
          <w:rFonts w:hint="eastAsia"/>
          <w:color w:val="000000" w:themeColor="text1"/>
        </w:rPr>
        <w:t>s</w:t>
      </w:r>
      <w:r w:rsidRPr="001E2E4C">
        <w:rPr>
          <w:color w:val="000000" w:themeColor="text1"/>
        </w:rPr>
        <w:t xml:space="preserve"> are close to the narrowband blocking requirements of small cell NR base stations at distances of 20 meters and 10 meters, respectively. Therefore, there is no blocking </w:t>
      </w:r>
      <w:r w:rsidR="000C4830" w:rsidRPr="001E2E4C">
        <w:rPr>
          <w:rFonts w:hint="eastAsia"/>
          <w:color w:val="000000" w:themeColor="text1"/>
        </w:rPr>
        <w:t>issue</w:t>
      </w:r>
      <w:r w:rsidRPr="001E2E4C">
        <w:rPr>
          <w:color w:val="000000" w:themeColor="text1"/>
        </w:rPr>
        <w:t>.</w:t>
      </w:r>
      <w:r w:rsidR="001F0A16">
        <w:rPr>
          <w:rFonts w:hint="eastAsia"/>
          <w:color w:val="000000" w:themeColor="text1"/>
        </w:rPr>
        <w:t xml:space="preserve"> </w:t>
      </w:r>
    </w:p>
    <w:p w:rsidR="00FD3B8F" w:rsidRDefault="001E1004" w:rsidP="005752B8">
      <w:pPr>
        <w:overflowPunct/>
        <w:autoSpaceDE/>
        <w:autoSpaceDN/>
        <w:adjustRightInd/>
        <w:spacing w:line="256" w:lineRule="auto"/>
        <w:textAlignment w:val="auto"/>
        <w:rPr>
          <w:rFonts w:hint="eastAsia"/>
        </w:rPr>
      </w:pPr>
      <w:r>
        <w:rPr>
          <w:color w:val="000000" w:themeColor="text1"/>
        </w:rPr>
        <w:t>C</w:t>
      </w:r>
      <w:r>
        <w:rPr>
          <w:rFonts w:hint="eastAsia"/>
          <w:color w:val="000000" w:themeColor="text1"/>
        </w:rPr>
        <w:t xml:space="preserve">onsidering </w:t>
      </w:r>
      <w:r w:rsidRPr="001E2E4C">
        <w:rPr>
          <w:color w:val="000000" w:themeColor="text1"/>
        </w:rPr>
        <w:t xml:space="preserve">distance </w:t>
      </w:r>
      <w:r w:rsidRPr="001E2E4C">
        <w:rPr>
          <w:rFonts w:hint="eastAsia"/>
          <w:color w:val="000000" w:themeColor="text1"/>
          <w:lang w:val="en-US"/>
        </w:rPr>
        <w:t>and antenna side lobe suppressio</w:t>
      </w:r>
      <w:r>
        <w:rPr>
          <w:rFonts w:hint="eastAsia"/>
          <w:color w:val="000000" w:themeColor="text1"/>
          <w:lang w:val="en-US"/>
        </w:rPr>
        <w:t>n</w:t>
      </w:r>
      <w:r w:rsidRPr="001E2E4C">
        <w:rPr>
          <w:rFonts w:hint="eastAsia"/>
          <w:color w:val="000000" w:themeColor="text1"/>
          <w:lang w:val="en-US"/>
        </w:rPr>
        <w:t xml:space="preserve"> </w:t>
      </w:r>
      <w:r w:rsidRPr="001E2E4C">
        <w:rPr>
          <w:color w:val="000000" w:themeColor="text1"/>
        </w:rPr>
        <w:t>between the CW node and A-I</w:t>
      </w:r>
      <w:r w:rsidRPr="001E2E4C">
        <w:rPr>
          <w:rFonts w:hint="eastAsia"/>
          <w:color w:val="000000" w:themeColor="text1"/>
        </w:rPr>
        <w:t>o</w:t>
      </w:r>
      <w:r>
        <w:rPr>
          <w:color w:val="000000" w:themeColor="text1"/>
        </w:rPr>
        <w:t xml:space="preserve">T </w:t>
      </w:r>
      <w:r>
        <w:rPr>
          <w:rFonts w:hint="eastAsia"/>
          <w:color w:val="000000" w:themeColor="text1"/>
        </w:rPr>
        <w:t>BS, the isolation is 6</w:t>
      </w:r>
      <w:r w:rsidR="00FD3B8F">
        <w:rPr>
          <w:rFonts w:hint="eastAsia"/>
          <w:color w:val="000000" w:themeColor="text1"/>
        </w:rPr>
        <w:t>7</w:t>
      </w:r>
      <w:r>
        <w:rPr>
          <w:rFonts w:hint="eastAsia"/>
          <w:color w:val="000000" w:themeColor="text1"/>
        </w:rPr>
        <w:t xml:space="preserve">dB at </w:t>
      </w:r>
      <w:r w:rsidR="00FD3B8F">
        <w:rPr>
          <w:rFonts w:eastAsia="DengXian" w:hint="eastAsia"/>
          <w:color w:val="000000" w:themeColor="text1"/>
          <w:lang w:val="en-US"/>
        </w:rPr>
        <w:t>2</w:t>
      </w:r>
      <w:r w:rsidRPr="005E5546">
        <w:rPr>
          <w:rFonts w:eastAsia="DengXian"/>
          <w:color w:val="000000" w:themeColor="text1"/>
          <w:lang w:val="en-US"/>
        </w:rPr>
        <w:t>0 meters distance</w:t>
      </w:r>
      <w:r w:rsidRPr="005E5546">
        <w:rPr>
          <w:rFonts w:eastAsia="DengXian" w:hint="eastAsia"/>
          <w:color w:val="000000" w:themeColor="text1"/>
          <w:lang w:val="en-US"/>
        </w:rPr>
        <w:t>,</w:t>
      </w:r>
      <w:r>
        <w:rPr>
          <w:rFonts w:eastAsia="DengXian" w:hint="eastAsia"/>
          <w:color w:val="000000" w:themeColor="text1"/>
          <w:lang w:val="en-US"/>
        </w:rPr>
        <w:t xml:space="preserve"> so the interference signal level at </w:t>
      </w:r>
      <w:r w:rsidRPr="001E2E4C">
        <w:rPr>
          <w:color w:val="000000" w:themeColor="text1"/>
        </w:rPr>
        <w:t>the A-IoT BS receiver connector</w:t>
      </w:r>
      <w:r w:rsidRPr="001E2E4C">
        <w:rPr>
          <w:rFonts w:hint="eastAsia"/>
          <w:color w:val="000000" w:themeColor="text1"/>
        </w:rPr>
        <w:t>s</w:t>
      </w:r>
      <w:r w:rsidRPr="001E2E4C">
        <w:rPr>
          <w:color w:val="000000" w:themeColor="text1"/>
        </w:rPr>
        <w:t xml:space="preserve"> are </w:t>
      </w:r>
      <w:r>
        <w:rPr>
          <w:rFonts w:hint="eastAsia"/>
          <w:color w:val="000000" w:themeColor="text1"/>
        </w:rPr>
        <w:t>-</w:t>
      </w:r>
      <w:r w:rsidR="00FD3B8F">
        <w:rPr>
          <w:rFonts w:hint="eastAsia"/>
          <w:color w:val="000000" w:themeColor="text1"/>
        </w:rPr>
        <w:t>44</w:t>
      </w:r>
      <w:r>
        <w:rPr>
          <w:rFonts w:hint="eastAsia"/>
          <w:color w:val="000000" w:themeColor="text1"/>
        </w:rPr>
        <w:t xml:space="preserve">dBm, this value is </w:t>
      </w:r>
      <w:r w:rsidR="00FD3B8F">
        <w:rPr>
          <w:rFonts w:hint="eastAsia"/>
          <w:color w:val="000000" w:themeColor="text1"/>
        </w:rPr>
        <w:t xml:space="preserve">equal </w:t>
      </w:r>
      <w:r w:rsidRPr="001E2E4C">
        <w:rPr>
          <w:color w:val="000000" w:themeColor="text1"/>
        </w:rPr>
        <w:t xml:space="preserve">to the narrowband blocking requirements of </w:t>
      </w:r>
      <w:r>
        <w:rPr>
          <w:rFonts w:hint="eastAsia"/>
          <w:color w:val="000000" w:themeColor="text1"/>
        </w:rPr>
        <w:t xml:space="preserve"> existing </w:t>
      </w:r>
      <w:r w:rsidR="00FD3B8F" w:rsidRPr="00F95B02">
        <w:t>Medium Range</w:t>
      </w:r>
      <w:r w:rsidR="00FD3B8F">
        <w:rPr>
          <w:rFonts w:hint="eastAsia"/>
          <w:color w:val="000000" w:themeColor="text1"/>
        </w:rPr>
        <w:t xml:space="preserve"> NB-IoT</w:t>
      </w:r>
      <w:r w:rsidR="00FD3B8F" w:rsidRPr="00FD3B8F">
        <w:t xml:space="preserve"> </w:t>
      </w:r>
      <w:r w:rsidR="00FD3B8F" w:rsidRPr="00F95B02">
        <w:t>BS</w:t>
      </w:r>
      <w:r w:rsidR="00FD3B8F">
        <w:rPr>
          <w:rFonts w:hint="eastAsia"/>
        </w:rPr>
        <w:t xml:space="preserve">. Therefore, </w:t>
      </w:r>
      <w:r w:rsidR="00FD3B8F" w:rsidRPr="00FD3B8F">
        <w:t>the receiver will not be blocked by the interference signal.</w:t>
      </w:r>
    </w:p>
    <w:p w:rsidR="004A7340" w:rsidRDefault="00887952" w:rsidP="005752B8">
      <w:pPr>
        <w:overflowPunct/>
        <w:autoSpaceDE/>
        <w:autoSpaceDN/>
        <w:adjustRightInd/>
        <w:spacing w:line="256" w:lineRule="auto"/>
        <w:textAlignment w:val="auto"/>
        <w:rPr>
          <w:rFonts w:eastAsia="DengXian" w:hint="eastAsia"/>
          <w:color w:val="000000" w:themeColor="text1"/>
          <w:lang w:val="en-US"/>
        </w:rPr>
      </w:pPr>
      <w:r w:rsidRPr="005E5546">
        <w:rPr>
          <w:rFonts w:hint="eastAsia"/>
          <w:color w:val="000000" w:themeColor="text1"/>
        </w:rPr>
        <w:t>S</w:t>
      </w:r>
      <w:r w:rsidR="000A2ABC" w:rsidRPr="005E5546">
        <w:rPr>
          <w:color w:val="000000" w:themeColor="text1"/>
        </w:rPr>
        <w:t>patial isolation</w:t>
      </w:r>
      <w:r w:rsidR="000A2ABC" w:rsidRPr="005E5546">
        <w:rPr>
          <w:rFonts w:eastAsia="DengXian" w:hint="eastAsia"/>
          <w:color w:val="000000" w:themeColor="text1"/>
          <w:lang w:val="en-US"/>
        </w:rPr>
        <w:t xml:space="preserve"> </w:t>
      </w:r>
      <w:r w:rsidRPr="005E5546">
        <w:rPr>
          <w:rFonts w:eastAsia="DengXian" w:hint="eastAsia"/>
          <w:color w:val="000000" w:themeColor="text1"/>
          <w:lang w:val="en-US"/>
        </w:rPr>
        <w:t xml:space="preserve">and </w:t>
      </w:r>
      <w:r w:rsidR="000A2ABC" w:rsidRPr="005E5546">
        <w:rPr>
          <w:rFonts w:eastAsia="DengXian" w:hint="eastAsia"/>
          <w:color w:val="000000" w:themeColor="text1"/>
          <w:lang w:val="en-US"/>
        </w:rPr>
        <w:t xml:space="preserve">analog </w:t>
      </w:r>
      <w:r w:rsidRPr="005E5546">
        <w:rPr>
          <w:rFonts w:eastAsia="DengXian"/>
          <w:color w:val="000000" w:themeColor="text1"/>
          <w:lang w:val="en-US"/>
        </w:rPr>
        <w:t>CW signal cancellation capability</w:t>
      </w:r>
      <w:r w:rsidR="000A2ABC" w:rsidRPr="005E5546">
        <w:rPr>
          <w:rFonts w:eastAsia="DengXian" w:hint="eastAsia"/>
          <w:color w:val="000000" w:themeColor="text1"/>
          <w:lang w:val="en-US"/>
        </w:rPr>
        <w:t xml:space="preserve"> </w:t>
      </w:r>
      <w:r w:rsidR="000C4830" w:rsidRPr="005E5546">
        <w:rPr>
          <w:rFonts w:eastAsia="DengXian"/>
          <w:color w:val="000000" w:themeColor="text1"/>
          <w:lang w:val="en-US"/>
        </w:rPr>
        <w:t>can reach about (</w:t>
      </w:r>
      <w:r w:rsidRPr="005E5546">
        <w:rPr>
          <w:rFonts w:eastAsia="DengXian" w:hint="eastAsia"/>
          <w:color w:val="000000" w:themeColor="text1"/>
          <w:lang w:val="en-US"/>
        </w:rPr>
        <w:t>6</w:t>
      </w:r>
      <w:r w:rsidR="00994A2D">
        <w:rPr>
          <w:rFonts w:eastAsia="DengXian" w:hint="eastAsia"/>
          <w:color w:val="000000" w:themeColor="text1"/>
          <w:lang w:val="en-US"/>
        </w:rPr>
        <w:t>1</w:t>
      </w:r>
      <w:r w:rsidR="000C4830" w:rsidRPr="005E5546">
        <w:rPr>
          <w:rFonts w:eastAsia="DengXian"/>
          <w:color w:val="000000" w:themeColor="text1"/>
          <w:lang w:val="en-US"/>
        </w:rPr>
        <w:t>+10) =</w:t>
      </w:r>
      <w:r w:rsidR="000A2ABC" w:rsidRPr="005E5546">
        <w:rPr>
          <w:rFonts w:eastAsia="DengXian" w:hint="eastAsia"/>
          <w:color w:val="000000" w:themeColor="text1"/>
          <w:lang w:val="en-US"/>
        </w:rPr>
        <w:t>7</w:t>
      </w:r>
      <w:r w:rsidR="00994A2D">
        <w:rPr>
          <w:rFonts w:eastAsia="DengXian" w:hint="eastAsia"/>
          <w:color w:val="000000" w:themeColor="text1"/>
          <w:lang w:val="en-US"/>
        </w:rPr>
        <w:t>1</w:t>
      </w:r>
      <w:r w:rsidRPr="005E5546">
        <w:rPr>
          <w:rFonts w:eastAsia="DengXian"/>
          <w:color w:val="000000" w:themeColor="text1"/>
          <w:lang w:val="en-US"/>
        </w:rPr>
        <w:t xml:space="preserve"> dB at </w:t>
      </w:r>
      <w:r w:rsidR="00994A2D">
        <w:rPr>
          <w:rFonts w:eastAsia="DengXian" w:hint="eastAsia"/>
          <w:color w:val="000000" w:themeColor="text1"/>
          <w:lang w:val="en-US"/>
        </w:rPr>
        <w:t>1</w:t>
      </w:r>
      <w:r w:rsidRPr="005E5546">
        <w:rPr>
          <w:rFonts w:eastAsia="DengXian"/>
          <w:color w:val="000000" w:themeColor="text1"/>
          <w:lang w:val="en-US"/>
        </w:rPr>
        <w:t>0 meters distance</w:t>
      </w:r>
      <w:r w:rsidR="004A7340">
        <w:rPr>
          <w:rFonts w:eastAsia="DengXian" w:hint="eastAsia"/>
          <w:color w:val="000000" w:themeColor="text1"/>
          <w:lang w:val="en-US"/>
        </w:rPr>
        <w:t>.</w:t>
      </w:r>
      <w:r>
        <w:rPr>
          <w:rFonts w:eastAsia="DengXian" w:hint="eastAsia"/>
          <w:color w:val="0070C0"/>
          <w:lang w:val="en-US"/>
        </w:rPr>
        <w:t xml:space="preserve"> </w:t>
      </w:r>
      <w:r w:rsidR="004A7340" w:rsidRPr="004A7340">
        <w:rPr>
          <w:rFonts w:eastAsia="DengXian"/>
          <w:color w:val="000000" w:themeColor="text1"/>
          <w:lang w:val="en-US"/>
        </w:rPr>
        <w:t xml:space="preserve">CW signal cancellation ability of the digital unit </w:t>
      </w:r>
      <w:r w:rsidR="004A7340" w:rsidRPr="004A7340">
        <w:rPr>
          <w:rFonts w:eastAsia="DengXian" w:hint="eastAsia"/>
          <w:color w:val="000000" w:themeColor="text1"/>
          <w:lang w:val="en-US"/>
        </w:rPr>
        <w:t xml:space="preserve">can be </w:t>
      </w:r>
      <w:r w:rsidR="004A7340" w:rsidRPr="004A7340">
        <w:rPr>
          <w:rFonts w:eastAsia="DengXian" w:hint="eastAsia"/>
          <w:color w:val="000000" w:themeColor="text1"/>
          <w:lang w:val="en-US"/>
        </w:rPr>
        <w:t>analysed</w:t>
      </w:r>
      <w:r w:rsidR="004A7340" w:rsidRPr="004A7340">
        <w:rPr>
          <w:rFonts w:eastAsia="DengXian" w:hint="eastAsia"/>
          <w:color w:val="000000" w:themeColor="text1"/>
          <w:lang w:val="en-US"/>
        </w:rPr>
        <w:t xml:space="preserve"> based on</w:t>
      </w:r>
      <w:r w:rsidR="004A7340" w:rsidRPr="004A7340">
        <w:rPr>
          <w:rFonts w:eastAsia="DengXian"/>
          <w:color w:val="000000" w:themeColor="text1"/>
          <w:lang w:val="en-US"/>
        </w:rPr>
        <w:t xml:space="preserve"> the occupied bandwidth and </w:t>
      </w:r>
      <w:r w:rsidR="00A81BC6">
        <w:rPr>
          <w:rFonts w:eastAsia="DengXian" w:hint="eastAsia"/>
          <w:color w:val="000000" w:themeColor="text1"/>
          <w:lang w:val="en-US"/>
        </w:rPr>
        <w:t>en</w:t>
      </w:r>
      <w:r w:rsidR="004A7340" w:rsidRPr="004A7340">
        <w:rPr>
          <w:rFonts w:eastAsia="DengXian"/>
          <w:color w:val="000000" w:themeColor="text1"/>
          <w:lang w:val="en-US"/>
        </w:rPr>
        <w:t>coding gain of the D2R signal</w:t>
      </w:r>
      <w:r w:rsidR="004A7340" w:rsidRPr="004A7340">
        <w:rPr>
          <w:rFonts w:eastAsia="DengXian" w:hint="eastAsia"/>
          <w:color w:val="000000" w:themeColor="text1"/>
          <w:lang w:val="en-US"/>
        </w:rPr>
        <w:t>,</w:t>
      </w:r>
      <w:r w:rsidR="004A7340" w:rsidRPr="004A7340">
        <w:rPr>
          <w:rFonts w:eastAsia="DengXian"/>
          <w:color w:val="000000" w:themeColor="text1"/>
          <w:lang w:val="en-US"/>
        </w:rPr>
        <w:t xml:space="preserve"> </w:t>
      </w:r>
      <w:r w:rsidR="00FC566F">
        <w:rPr>
          <w:rFonts w:eastAsia="DengXian" w:hint="eastAsia"/>
          <w:color w:val="000000" w:themeColor="text1"/>
          <w:lang w:val="en-US"/>
        </w:rPr>
        <w:t>it is</w:t>
      </w:r>
      <w:r w:rsidR="004A7340" w:rsidRPr="004A7340">
        <w:rPr>
          <w:rFonts w:eastAsia="DengXian"/>
          <w:color w:val="000000" w:themeColor="text1"/>
          <w:lang w:val="en-US"/>
        </w:rPr>
        <w:t xml:space="preserve"> need</w:t>
      </w:r>
      <w:r w:rsidR="00FC566F">
        <w:rPr>
          <w:rFonts w:eastAsia="DengXian" w:hint="eastAsia"/>
          <w:color w:val="000000" w:themeColor="text1"/>
          <w:lang w:val="en-US"/>
        </w:rPr>
        <w:t>ed</w:t>
      </w:r>
      <w:r w:rsidR="004A7340" w:rsidRPr="004A7340">
        <w:rPr>
          <w:rFonts w:eastAsia="DengXian"/>
          <w:color w:val="000000" w:themeColor="text1"/>
          <w:lang w:val="en-US"/>
        </w:rPr>
        <w:t xml:space="preserve"> to wait for the discussion results </w:t>
      </w:r>
      <w:r w:rsidR="00711B8C">
        <w:rPr>
          <w:rFonts w:eastAsia="DengXian" w:hint="eastAsia"/>
          <w:color w:val="000000" w:themeColor="text1"/>
          <w:lang w:val="en-US"/>
        </w:rPr>
        <w:t xml:space="preserve">of RAN1 </w:t>
      </w:r>
      <w:r w:rsidR="004A7340" w:rsidRPr="004A7340">
        <w:rPr>
          <w:rFonts w:eastAsia="DengXian"/>
          <w:color w:val="000000" w:themeColor="text1"/>
          <w:lang w:val="en-US"/>
        </w:rPr>
        <w:t>on these two parameters.</w:t>
      </w:r>
    </w:p>
    <w:p w:rsidR="007D60AA" w:rsidRPr="004A7340" w:rsidRDefault="00C855EB" w:rsidP="004A7340">
      <w:pPr>
        <w:pStyle w:val="3"/>
        <w:rPr>
          <w:sz w:val="21"/>
          <w:szCs w:val="21"/>
        </w:rPr>
      </w:pPr>
      <w:r w:rsidRPr="004A7340">
        <w:rPr>
          <w:rFonts w:hint="eastAsia"/>
          <w:sz w:val="21"/>
          <w:szCs w:val="21"/>
        </w:rPr>
        <w:t xml:space="preserve">2.3.5 </w:t>
      </w:r>
      <w:r w:rsidR="007D60AA" w:rsidRPr="004A7340">
        <w:rPr>
          <w:rFonts w:hint="eastAsia"/>
          <w:sz w:val="21"/>
          <w:szCs w:val="21"/>
        </w:rPr>
        <w:t>Unwanted emission</w:t>
      </w:r>
    </w:p>
    <w:p w:rsidR="001B7942" w:rsidRPr="001E2E4C" w:rsidRDefault="001B7942" w:rsidP="001B7942">
      <w:pPr>
        <w:overflowPunct/>
        <w:autoSpaceDE/>
        <w:autoSpaceDN/>
        <w:adjustRightInd/>
        <w:spacing w:line="256" w:lineRule="auto"/>
        <w:textAlignment w:val="auto"/>
        <w:rPr>
          <w:rFonts w:eastAsia="DengXian"/>
          <w:color w:val="000000" w:themeColor="text1"/>
          <w:lang w:val="en-US"/>
        </w:rPr>
      </w:pPr>
      <w:r w:rsidRPr="001E2E4C">
        <w:rPr>
          <w:rFonts w:eastAsia="DengXian"/>
          <w:color w:val="000000" w:themeColor="text1"/>
          <w:lang w:val="en-US"/>
        </w:rPr>
        <w:t xml:space="preserve">The CW signal is a single frequency point signal, so it is enough to consider the phase noise, and there is no need to consider the </w:t>
      </w:r>
      <w:r w:rsidRPr="001E2E4C">
        <w:rPr>
          <w:rFonts w:eastAsia="DengXian" w:hint="eastAsia"/>
          <w:color w:val="000000" w:themeColor="text1"/>
          <w:lang w:val="en-US"/>
        </w:rPr>
        <w:t>u</w:t>
      </w:r>
      <w:r w:rsidRPr="001E2E4C">
        <w:rPr>
          <w:rFonts w:eastAsia="DengXian"/>
          <w:color w:val="000000" w:themeColor="text1"/>
          <w:lang w:val="en-US"/>
        </w:rPr>
        <w:t>nwanted emission</w:t>
      </w:r>
      <w:r w:rsidRPr="001E2E4C">
        <w:rPr>
          <w:rFonts w:eastAsia="DengXian" w:hint="eastAsia"/>
          <w:color w:val="000000" w:themeColor="text1"/>
          <w:lang w:val="en-US"/>
        </w:rPr>
        <w:t>.</w:t>
      </w:r>
    </w:p>
    <w:p w:rsidR="007D60AA" w:rsidRPr="00C855EB" w:rsidRDefault="00C855EB" w:rsidP="00C855EB">
      <w:pPr>
        <w:pStyle w:val="3"/>
        <w:rPr>
          <w:sz w:val="21"/>
          <w:szCs w:val="21"/>
        </w:rPr>
      </w:pPr>
      <w:r>
        <w:rPr>
          <w:rFonts w:hint="eastAsia"/>
          <w:sz w:val="21"/>
          <w:szCs w:val="21"/>
        </w:rPr>
        <w:t xml:space="preserve">2.3.6 </w:t>
      </w:r>
      <w:r w:rsidR="007D60AA" w:rsidRPr="00C855EB">
        <w:rPr>
          <w:rFonts w:hint="eastAsia"/>
          <w:sz w:val="21"/>
          <w:szCs w:val="21"/>
        </w:rPr>
        <w:t>S</w:t>
      </w:r>
      <w:r w:rsidR="007D60AA" w:rsidRPr="00C855EB">
        <w:rPr>
          <w:sz w:val="21"/>
          <w:szCs w:val="21"/>
        </w:rPr>
        <w:t>purious emissions</w:t>
      </w:r>
    </w:p>
    <w:p w:rsidR="007D60AA" w:rsidRPr="001E2E4C" w:rsidRDefault="000432BE" w:rsidP="007D60AA">
      <w:pPr>
        <w:rPr>
          <w:color w:val="000000" w:themeColor="text1"/>
          <w:szCs w:val="21"/>
          <w:lang w:val="en-US"/>
        </w:rPr>
      </w:pPr>
      <w:r w:rsidRPr="001E2E4C">
        <w:rPr>
          <w:color w:val="000000" w:themeColor="text1"/>
          <w:szCs w:val="21"/>
          <w:lang w:val="en-US"/>
        </w:rPr>
        <w:t>Spurious emissions</w:t>
      </w:r>
      <w:r w:rsidRPr="001E2E4C">
        <w:rPr>
          <w:rFonts w:hint="eastAsia"/>
          <w:color w:val="000000" w:themeColor="text1"/>
          <w:szCs w:val="21"/>
          <w:lang w:val="en-US"/>
        </w:rPr>
        <w:t xml:space="preserve"> requirements of NB-IoT</w:t>
      </w:r>
      <w:r w:rsidR="001F1315" w:rsidRPr="001E2E4C">
        <w:rPr>
          <w:rFonts w:hint="eastAsia"/>
          <w:color w:val="000000" w:themeColor="text1"/>
          <w:szCs w:val="21"/>
          <w:lang w:val="en-US"/>
        </w:rPr>
        <w:t xml:space="preserve"> BS can be reused for CW signal, </w:t>
      </w:r>
      <w:r w:rsidR="001F1315" w:rsidRPr="001E2E4C">
        <w:rPr>
          <w:color w:val="000000" w:themeColor="text1"/>
          <w:szCs w:val="21"/>
          <w:lang w:val="en-US"/>
        </w:rPr>
        <w:t>especially interference</w:t>
      </w:r>
      <w:r w:rsidR="001F1315" w:rsidRPr="001E2E4C">
        <w:rPr>
          <w:rFonts w:hint="eastAsia"/>
          <w:color w:val="000000" w:themeColor="text1"/>
          <w:szCs w:val="21"/>
          <w:lang w:val="en-US"/>
        </w:rPr>
        <w:t>s</w:t>
      </w:r>
      <w:r w:rsidR="001F1315" w:rsidRPr="001E2E4C">
        <w:rPr>
          <w:color w:val="000000" w:themeColor="text1"/>
          <w:szCs w:val="21"/>
          <w:lang w:val="en-US"/>
        </w:rPr>
        <w:t xml:space="preserve"> at CW harmonic frequencies</w:t>
      </w:r>
      <w:r w:rsidR="001F1315" w:rsidRPr="001E2E4C">
        <w:rPr>
          <w:rFonts w:hint="eastAsia"/>
          <w:color w:val="000000" w:themeColor="text1"/>
          <w:szCs w:val="21"/>
          <w:lang w:val="en-US"/>
        </w:rPr>
        <w:t>.</w:t>
      </w:r>
    </w:p>
    <w:p w:rsidR="007D60AA" w:rsidRPr="00C855EB" w:rsidRDefault="00C855EB" w:rsidP="00C855EB">
      <w:pPr>
        <w:pStyle w:val="3"/>
        <w:rPr>
          <w:sz w:val="21"/>
          <w:szCs w:val="21"/>
        </w:rPr>
      </w:pPr>
      <w:r>
        <w:rPr>
          <w:rFonts w:hint="eastAsia"/>
          <w:sz w:val="21"/>
          <w:szCs w:val="21"/>
        </w:rPr>
        <w:t xml:space="preserve">2.3.1 </w:t>
      </w:r>
      <w:r w:rsidR="007D60AA" w:rsidRPr="00C855EB">
        <w:rPr>
          <w:rFonts w:hint="eastAsia"/>
          <w:sz w:val="21"/>
          <w:szCs w:val="21"/>
        </w:rPr>
        <w:t>I</w:t>
      </w:r>
      <w:r w:rsidR="007D60AA" w:rsidRPr="00C855EB">
        <w:rPr>
          <w:sz w:val="21"/>
          <w:szCs w:val="21"/>
        </w:rPr>
        <w:t>ntermodulation</w:t>
      </w:r>
    </w:p>
    <w:p w:rsidR="00937580" w:rsidRPr="001E2E4C" w:rsidRDefault="00C406C8" w:rsidP="007D60AA">
      <w:pPr>
        <w:rPr>
          <w:color w:val="000000" w:themeColor="text1"/>
        </w:rPr>
      </w:pPr>
      <w:r w:rsidRPr="001E2E4C">
        <w:rPr>
          <w:color w:val="000000" w:themeColor="text1"/>
        </w:rPr>
        <w:t>Since continuous waves with multiple tones are allowed in RAN1, reverse IM products from the same location/nearby continuous wave transmitter should be suppressed.</w:t>
      </w:r>
      <w:r w:rsidR="00937580" w:rsidRPr="001E2E4C">
        <w:rPr>
          <w:rFonts w:hint="eastAsia"/>
          <w:color w:val="000000" w:themeColor="text1"/>
        </w:rPr>
        <w:t xml:space="preserve"> </w:t>
      </w:r>
      <w:r w:rsidR="00E50C41" w:rsidRPr="001E2E4C">
        <w:rPr>
          <w:rFonts w:hint="eastAsia"/>
          <w:color w:val="000000" w:themeColor="text1"/>
        </w:rPr>
        <w:t>However,</w:t>
      </w:r>
      <w:r w:rsidR="00937580" w:rsidRPr="001E2E4C">
        <w:rPr>
          <w:rFonts w:hint="eastAsia"/>
          <w:color w:val="000000" w:themeColor="text1"/>
        </w:rPr>
        <w:t xml:space="preserve"> in WID [1], it is specified that </w:t>
      </w:r>
      <w:r w:rsidR="00937580" w:rsidRPr="001E2E4C">
        <w:rPr>
          <w:rFonts w:hint="eastAsia"/>
          <w:color w:val="000000" w:themeColor="text1"/>
          <w:lang w:val="en-US"/>
        </w:rPr>
        <w:t>c</w:t>
      </w:r>
      <w:r w:rsidR="00937580" w:rsidRPr="001E2E4C">
        <w:rPr>
          <w:color w:val="000000" w:themeColor="text1"/>
          <w:lang w:val="en-US" w:eastAsia="ja-JP"/>
        </w:rPr>
        <w:t xml:space="preserve">arrier wave </w:t>
      </w:r>
      <w:r w:rsidR="00E50C41" w:rsidRPr="001E2E4C">
        <w:rPr>
          <w:rFonts w:hint="eastAsia"/>
          <w:color w:val="000000" w:themeColor="text1"/>
          <w:lang w:val="en-US"/>
        </w:rPr>
        <w:t xml:space="preserve">is only </w:t>
      </w:r>
      <w:r w:rsidR="00937580" w:rsidRPr="001E2E4C">
        <w:rPr>
          <w:color w:val="000000" w:themeColor="text1"/>
          <w:lang w:val="en-US" w:eastAsia="ja-JP"/>
        </w:rPr>
        <w:t xml:space="preserve">waveform 1 </w:t>
      </w:r>
      <w:r w:rsidR="00937580" w:rsidRPr="001E2E4C">
        <w:rPr>
          <w:rFonts w:hint="eastAsia"/>
          <w:color w:val="000000" w:themeColor="text1"/>
          <w:lang w:val="en-US"/>
        </w:rPr>
        <w:t xml:space="preserve">and </w:t>
      </w:r>
      <w:r w:rsidR="00937580" w:rsidRPr="001E2E4C">
        <w:rPr>
          <w:color w:val="000000" w:themeColor="text1"/>
          <w:lang w:val="en-US" w:eastAsia="ja-JP"/>
        </w:rPr>
        <w:t>without hopping</w:t>
      </w:r>
      <w:r w:rsidR="00937580" w:rsidRPr="001E2E4C">
        <w:rPr>
          <w:rFonts w:hint="eastAsia"/>
          <w:color w:val="000000" w:themeColor="text1"/>
          <w:lang w:val="en-US"/>
        </w:rPr>
        <w:t xml:space="preserve">, </w:t>
      </w:r>
      <w:r w:rsidR="00937580" w:rsidRPr="001E2E4C">
        <w:rPr>
          <w:rFonts w:eastAsia="DengXian"/>
          <w:color w:val="000000" w:themeColor="text1"/>
        </w:rPr>
        <w:t xml:space="preserve">so it is a single tone, and </w:t>
      </w:r>
      <w:r w:rsidR="006646C1" w:rsidRPr="001E2E4C">
        <w:rPr>
          <w:rFonts w:eastAsia="DengXian" w:hint="eastAsia"/>
          <w:color w:val="000000" w:themeColor="text1"/>
        </w:rPr>
        <w:t xml:space="preserve">the </w:t>
      </w:r>
      <w:r w:rsidR="006646C1" w:rsidRPr="001E2E4C">
        <w:rPr>
          <w:rFonts w:eastAsia="DengXian"/>
          <w:color w:val="000000" w:themeColor="text1"/>
        </w:rPr>
        <w:t>intermodulation requirement</w:t>
      </w:r>
      <w:r w:rsidR="006646C1" w:rsidRPr="001E2E4C">
        <w:rPr>
          <w:rFonts w:eastAsia="DengXian" w:hint="eastAsia"/>
          <w:color w:val="000000" w:themeColor="text1"/>
        </w:rPr>
        <w:t xml:space="preserve"> is not needed</w:t>
      </w:r>
      <w:r w:rsidR="00937580" w:rsidRPr="001E2E4C">
        <w:rPr>
          <w:rFonts w:eastAsia="DengXian"/>
          <w:color w:val="000000" w:themeColor="text1"/>
        </w:rPr>
        <w:t>.</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p>
    <w:p w:rsidR="009008EB" w:rsidRDefault="0069375F" w:rsidP="00C87375">
      <w:pPr>
        <w:rPr>
          <w:color w:val="000000" w:themeColor="text1"/>
          <w:lang w:val="en-US"/>
        </w:rPr>
      </w:pPr>
      <w:r w:rsidRPr="0069375F">
        <w:rPr>
          <w:color w:val="000000" w:themeColor="text1"/>
          <w:lang w:val="en-US"/>
        </w:rPr>
        <w:t>This contribution provides our analysis for RF Requirements for CW for scenario D1T1-B according to the WID [1]</w:t>
      </w:r>
      <w:r w:rsidR="000B54C7">
        <w:rPr>
          <w:rFonts w:hint="eastAsia"/>
          <w:color w:val="000000" w:themeColor="text1"/>
          <w:lang w:val="en-US"/>
        </w:rPr>
        <w:t xml:space="preserve">, </w:t>
      </w:r>
      <w:r w:rsidR="006D160D">
        <w:rPr>
          <w:rFonts w:hint="eastAsia"/>
          <w:color w:val="000000" w:themeColor="text1"/>
          <w:lang w:val="en-US"/>
        </w:rPr>
        <w:t xml:space="preserve">and </w:t>
      </w:r>
      <w:r w:rsidR="000B54C7">
        <w:rPr>
          <w:rFonts w:hint="eastAsia"/>
          <w:color w:val="000000" w:themeColor="text1"/>
          <w:lang w:val="en-US"/>
        </w:rPr>
        <w:t>our proposals can be summarized in the following table:</w:t>
      </w: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5244"/>
      </w:tblGrid>
      <w:tr w:rsidR="000B54C7" w:rsidTr="001E2E4C">
        <w:trPr>
          <w:jc w:val="center"/>
        </w:trPr>
        <w:tc>
          <w:tcPr>
            <w:tcW w:w="4110" w:type="dxa"/>
            <w:shd w:val="clear" w:color="auto" w:fill="auto"/>
          </w:tcPr>
          <w:p w:rsidR="000B54C7" w:rsidRPr="00D73CD3" w:rsidRDefault="000B54C7" w:rsidP="001E1004">
            <w:pPr>
              <w:jc w:val="center"/>
              <w:rPr>
                <w:rFonts w:eastAsiaTheme="minorEastAsia"/>
                <w:b/>
                <w:bCs/>
              </w:rPr>
            </w:pPr>
            <w:r w:rsidRPr="00D73CD3">
              <w:rPr>
                <w:rFonts w:eastAsiaTheme="minorEastAsia"/>
                <w:b/>
                <w:bCs/>
              </w:rPr>
              <w:t xml:space="preserve">RF Requirement for </w:t>
            </w:r>
            <w:r w:rsidRPr="00D73CD3">
              <w:rPr>
                <w:rFonts w:eastAsiaTheme="minorEastAsia" w:hint="eastAsia"/>
                <w:b/>
                <w:bCs/>
              </w:rPr>
              <w:t>CW</w:t>
            </w:r>
            <w:r w:rsidRPr="00D73CD3">
              <w:rPr>
                <w:rFonts w:eastAsiaTheme="minorEastAsia"/>
                <w:b/>
                <w:bCs/>
              </w:rPr>
              <w:t xml:space="preserve"> </w:t>
            </w:r>
            <w:r w:rsidRPr="00D73CD3">
              <w:rPr>
                <w:rFonts w:eastAsiaTheme="minorEastAsia" w:hint="eastAsia"/>
                <w:b/>
                <w:bCs/>
              </w:rPr>
              <w:t>for</w:t>
            </w:r>
            <w:r w:rsidRPr="00D73CD3">
              <w:rPr>
                <w:rFonts w:eastAsiaTheme="minorEastAsia"/>
                <w:b/>
                <w:bCs/>
              </w:rPr>
              <w:t xml:space="preserve"> </w:t>
            </w:r>
            <w:r w:rsidRPr="00D73CD3">
              <w:rPr>
                <w:rFonts w:eastAsiaTheme="minorEastAsia" w:hint="eastAsia"/>
                <w:b/>
                <w:bCs/>
              </w:rPr>
              <w:t>D</w:t>
            </w:r>
            <w:r w:rsidRPr="00D73CD3">
              <w:rPr>
                <w:rFonts w:eastAsiaTheme="minorEastAsia"/>
                <w:b/>
                <w:bCs/>
              </w:rPr>
              <w:t>1</w:t>
            </w:r>
            <w:r w:rsidRPr="00D73CD3">
              <w:rPr>
                <w:rFonts w:eastAsiaTheme="minorEastAsia" w:hint="eastAsia"/>
                <w:b/>
                <w:bCs/>
              </w:rPr>
              <w:t>T</w:t>
            </w:r>
            <w:r w:rsidRPr="00D73CD3">
              <w:rPr>
                <w:rFonts w:eastAsiaTheme="minorEastAsia"/>
                <w:b/>
                <w:bCs/>
              </w:rPr>
              <w:t>1</w:t>
            </w:r>
            <w:r w:rsidR="001E2E4C">
              <w:rPr>
                <w:rFonts w:eastAsiaTheme="minorEastAsia" w:hint="eastAsia"/>
                <w:b/>
                <w:bCs/>
              </w:rPr>
              <w:t>-B</w:t>
            </w:r>
          </w:p>
        </w:tc>
        <w:tc>
          <w:tcPr>
            <w:tcW w:w="5244" w:type="dxa"/>
            <w:shd w:val="clear" w:color="auto" w:fill="auto"/>
          </w:tcPr>
          <w:p w:rsidR="000B54C7" w:rsidRPr="00D73CD3" w:rsidRDefault="000B54C7" w:rsidP="001E1004">
            <w:pPr>
              <w:jc w:val="center"/>
              <w:rPr>
                <w:rFonts w:eastAsiaTheme="minorEastAsia"/>
                <w:b/>
                <w:bCs/>
              </w:rPr>
            </w:pPr>
            <w:r w:rsidRPr="00D73CD3">
              <w:rPr>
                <w:rFonts w:eastAsiaTheme="minorEastAsia" w:hint="eastAsia"/>
                <w:b/>
                <w:bCs/>
              </w:rPr>
              <w:t>Requirements</w:t>
            </w:r>
            <w:r w:rsidR="00105584">
              <w:rPr>
                <w:rFonts w:eastAsiaTheme="minorEastAsia" w:hint="eastAsia"/>
                <w:b/>
                <w:bCs/>
              </w:rPr>
              <w:t xml:space="preserve"> proposals</w:t>
            </w:r>
          </w:p>
        </w:tc>
      </w:tr>
      <w:tr w:rsidR="000B54C7" w:rsidTr="001E2E4C">
        <w:trPr>
          <w:jc w:val="center"/>
        </w:trPr>
        <w:tc>
          <w:tcPr>
            <w:tcW w:w="4110" w:type="dxa"/>
            <w:shd w:val="clear" w:color="auto" w:fill="auto"/>
          </w:tcPr>
          <w:p w:rsidR="000B54C7" w:rsidRPr="0030534E" w:rsidRDefault="000B54C7" w:rsidP="001E1004">
            <w:pPr>
              <w:rPr>
                <w:lang w:eastAsia="en-GB"/>
              </w:rPr>
            </w:pPr>
            <w:r>
              <w:rPr>
                <w:szCs w:val="21"/>
              </w:rPr>
              <w:t>Out</w:t>
            </w:r>
            <w:r>
              <w:rPr>
                <w:rFonts w:hint="eastAsia"/>
                <w:szCs w:val="21"/>
              </w:rPr>
              <w:t>put power</w:t>
            </w:r>
          </w:p>
        </w:tc>
        <w:tc>
          <w:tcPr>
            <w:tcW w:w="5244" w:type="dxa"/>
            <w:shd w:val="clear" w:color="auto" w:fill="auto"/>
          </w:tcPr>
          <w:p w:rsidR="000B54C7" w:rsidRPr="001E2E4C" w:rsidRDefault="000B54C7" w:rsidP="001E1004">
            <w:pPr>
              <w:rPr>
                <w:color w:val="000000" w:themeColor="text1"/>
              </w:rPr>
            </w:pPr>
            <w:r w:rsidRPr="001E2E4C">
              <w:rPr>
                <w:rFonts w:eastAsiaTheme="minorEastAsia" w:hint="eastAsia"/>
                <w:color w:val="000000" w:themeColor="text1"/>
              </w:rPr>
              <w:t>23dBm</w:t>
            </w:r>
          </w:p>
        </w:tc>
      </w:tr>
      <w:tr w:rsidR="000B54C7" w:rsidTr="001E2E4C">
        <w:trPr>
          <w:jc w:val="center"/>
        </w:trPr>
        <w:tc>
          <w:tcPr>
            <w:tcW w:w="4110" w:type="dxa"/>
            <w:shd w:val="clear" w:color="auto" w:fill="auto"/>
          </w:tcPr>
          <w:p w:rsidR="000B54C7" w:rsidRPr="0030534E" w:rsidRDefault="000B54C7" w:rsidP="001E1004">
            <w:pPr>
              <w:rPr>
                <w:szCs w:val="21"/>
              </w:rPr>
            </w:pPr>
            <w:r>
              <w:t>ON</w:t>
            </w:r>
            <w:r>
              <w:rPr>
                <w:rFonts w:hint="eastAsia"/>
              </w:rPr>
              <w:t>/OFF power</w:t>
            </w:r>
          </w:p>
        </w:tc>
        <w:tc>
          <w:tcPr>
            <w:tcW w:w="5244" w:type="dxa"/>
            <w:shd w:val="clear" w:color="auto" w:fill="auto"/>
          </w:tcPr>
          <w:p w:rsidR="000B54C7" w:rsidRPr="001E2E4C" w:rsidRDefault="000B54C7" w:rsidP="001E1004">
            <w:pPr>
              <w:rPr>
                <w:color w:val="000000" w:themeColor="text1"/>
              </w:rPr>
            </w:pPr>
            <w:r w:rsidRPr="001E2E4C">
              <w:rPr>
                <w:rFonts w:hint="eastAsia"/>
                <w:color w:val="000000" w:themeColor="text1"/>
              </w:rPr>
              <w:t xml:space="preserve">This requirement is not necessary for </w:t>
            </w:r>
            <w:r w:rsidRPr="001E2E4C">
              <w:rPr>
                <w:color w:val="000000" w:themeColor="text1"/>
                <w:lang w:val="en-US"/>
              </w:rPr>
              <w:t>scenario D1T1-B</w:t>
            </w:r>
            <w:r w:rsidR="001E2E4C">
              <w:rPr>
                <w:rFonts w:hint="eastAsia"/>
                <w:color w:val="000000" w:themeColor="text1"/>
                <w:lang w:val="en-US"/>
              </w:rPr>
              <w:t>.</w:t>
            </w:r>
          </w:p>
        </w:tc>
      </w:tr>
      <w:tr w:rsidR="000B54C7" w:rsidTr="001E2E4C">
        <w:trPr>
          <w:jc w:val="center"/>
        </w:trPr>
        <w:tc>
          <w:tcPr>
            <w:tcW w:w="4110" w:type="dxa"/>
            <w:shd w:val="clear" w:color="auto" w:fill="auto"/>
            <w:vAlign w:val="center"/>
          </w:tcPr>
          <w:p w:rsidR="000B54C7" w:rsidRPr="0030534E" w:rsidRDefault="000B54C7" w:rsidP="001E1004">
            <w:pPr>
              <w:rPr>
                <w:szCs w:val="21"/>
              </w:rPr>
            </w:pPr>
            <w:r>
              <w:rPr>
                <w:rFonts w:hint="eastAsia"/>
                <w:color w:val="000000"/>
                <w:szCs w:val="21"/>
              </w:rPr>
              <w:t>Frequency Error</w:t>
            </w:r>
          </w:p>
        </w:tc>
        <w:tc>
          <w:tcPr>
            <w:tcW w:w="5244" w:type="dxa"/>
            <w:shd w:val="clear" w:color="auto" w:fill="auto"/>
          </w:tcPr>
          <w:p w:rsidR="000B54C7" w:rsidRPr="001E2E4C" w:rsidRDefault="000B54C7" w:rsidP="001E1004">
            <w:pPr>
              <w:rPr>
                <w:color w:val="000000" w:themeColor="text1"/>
                <w:lang w:eastAsia="en-GB"/>
              </w:rPr>
            </w:pPr>
            <w:r w:rsidRPr="001E2E4C">
              <w:rPr>
                <w:rFonts w:hint="eastAsia"/>
                <w:color w:val="000000" w:themeColor="text1"/>
              </w:rPr>
              <w:t>±</w:t>
            </w:r>
            <w:r w:rsidRPr="001E2E4C">
              <w:rPr>
                <w:color w:val="000000" w:themeColor="text1"/>
              </w:rPr>
              <w:t>0.1 ppm</w:t>
            </w:r>
          </w:p>
        </w:tc>
      </w:tr>
      <w:tr w:rsidR="000B54C7" w:rsidRPr="009205CF" w:rsidTr="001E2E4C">
        <w:trPr>
          <w:jc w:val="center"/>
        </w:trPr>
        <w:tc>
          <w:tcPr>
            <w:tcW w:w="4110" w:type="dxa"/>
            <w:shd w:val="clear" w:color="auto" w:fill="auto"/>
            <w:vAlign w:val="center"/>
          </w:tcPr>
          <w:p w:rsidR="000B54C7" w:rsidRPr="0030534E" w:rsidRDefault="000B54C7" w:rsidP="001E1004">
            <w:pPr>
              <w:rPr>
                <w:szCs w:val="21"/>
              </w:rPr>
            </w:pPr>
            <w:r>
              <w:rPr>
                <w:rFonts w:hint="eastAsia"/>
                <w:color w:val="000000"/>
                <w:szCs w:val="21"/>
              </w:rPr>
              <w:t>Phase noise</w:t>
            </w:r>
          </w:p>
        </w:tc>
        <w:tc>
          <w:tcPr>
            <w:tcW w:w="5244" w:type="dxa"/>
            <w:shd w:val="clear" w:color="auto" w:fill="auto"/>
          </w:tcPr>
          <w:p w:rsidR="000B54C7" w:rsidRPr="001E2E4C" w:rsidRDefault="00FC566F" w:rsidP="009205CF">
            <w:pPr>
              <w:rPr>
                <w:color w:val="000000" w:themeColor="text1"/>
              </w:rPr>
            </w:pPr>
            <w:r>
              <w:rPr>
                <w:rFonts w:hint="eastAsia"/>
                <w:color w:val="000000" w:themeColor="text1"/>
              </w:rPr>
              <w:t>It is</w:t>
            </w:r>
            <w:r w:rsidR="00E90738" w:rsidRPr="00E90738">
              <w:rPr>
                <w:color w:val="000000" w:themeColor="text1"/>
              </w:rPr>
              <w:t xml:space="preserve"> need</w:t>
            </w:r>
            <w:r>
              <w:rPr>
                <w:rFonts w:hint="eastAsia"/>
                <w:color w:val="000000" w:themeColor="text1"/>
              </w:rPr>
              <w:t>ed</w:t>
            </w:r>
            <w:r w:rsidR="00E90738" w:rsidRPr="00E90738">
              <w:rPr>
                <w:color w:val="000000" w:themeColor="text1"/>
              </w:rPr>
              <w:t xml:space="preserve"> to </w:t>
            </w:r>
            <w:r w:rsidR="0095230C">
              <w:rPr>
                <w:color w:val="000000" w:themeColor="text1"/>
              </w:rPr>
              <w:t xml:space="preserve">wait for </w:t>
            </w:r>
            <w:r w:rsidR="0095230C">
              <w:rPr>
                <w:rFonts w:hint="eastAsia"/>
                <w:color w:val="000000" w:themeColor="text1"/>
              </w:rPr>
              <w:t>RAN1</w:t>
            </w:r>
            <w:r w:rsidR="0095230C">
              <w:rPr>
                <w:color w:val="000000" w:themeColor="text1"/>
              </w:rPr>
              <w:t>’</w:t>
            </w:r>
            <w:r w:rsidR="0095230C">
              <w:rPr>
                <w:rFonts w:hint="eastAsia"/>
                <w:color w:val="000000" w:themeColor="text1"/>
              </w:rPr>
              <w:t>s conclusio</w:t>
            </w:r>
            <w:r w:rsidR="009205CF">
              <w:rPr>
                <w:rFonts w:hint="eastAsia"/>
                <w:color w:val="000000" w:themeColor="text1"/>
              </w:rPr>
              <w:t xml:space="preserve">ns on </w:t>
            </w:r>
            <w:r w:rsidR="004A7340" w:rsidRPr="004A7340">
              <w:rPr>
                <w:rFonts w:eastAsia="DengXian"/>
                <w:color w:val="000000" w:themeColor="text1"/>
                <w:lang w:val="en-US"/>
              </w:rPr>
              <w:t xml:space="preserve">occupied bandwidth and </w:t>
            </w:r>
            <w:r w:rsidR="00812B39">
              <w:rPr>
                <w:rFonts w:eastAsia="DengXian" w:hint="eastAsia"/>
                <w:color w:val="000000" w:themeColor="text1"/>
                <w:lang w:val="en-US"/>
              </w:rPr>
              <w:t>en</w:t>
            </w:r>
            <w:r w:rsidR="004A7340" w:rsidRPr="004A7340">
              <w:rPr>
                <w:rFonts w:eastAsia="DengXian"/>
                <w:color w:val="000000" w:themeColor="text1"/>
                <w:lang w:val="en-US"/>
              </w:rPr>
              <w:t xml:space="preserve">coding gain </w:t>
            </w:r>
            <w:r w:rsidR="009205CF">
              <w:rPr>
                <w:rFonts w:hint="eastAsia"/>
                <w:color w:val="000000" w:themeColor="text1"/>
              </w:rPr>
              <w:t>of</w:t>
            </w:r>
            <w:r w:rsidR="009205CF">
              <w:rPr>
                <w:rFonts w:hint="eastAsia"/>
                <w:color w:val="000000" w:themeColor="text1"/>
              </w:rPr>
              <w:t xml:space="preserve"> </w:t>
            </w:r>
            <w:r w:rsidR="009205CF" w:rsidRPr="004A7340">
              <w:rPr>
                <w:rFonts w:eastAsia="DengXian"/>
                <w:color w:val="000000" w:themeColor="text1"/>
                <w:lang w:val="en-US"/>
              </w:rPr>
              <w:t>D2R signal</w:t>
            </w:r>
            <w:r w:rsidR="009205CF">
              <w:rPr>
                <w:rFonts w:eastAsia="DengXian" w:hint="eastAsia"/>
                <w:color w:val="000000" w:themeColor="text1"/>
                <w:lang w:val="en-US"/>
              </w:rPr>
              <w:t xml:space="preserve"> </w:t>
            </w:r>
            <w:r w:rsidR="00A81BC6">
              <w:rPr>
                <w:rFonts w:eastAsia="DengXian" w:hint="eastAsia"/>
                <w:color w:val="000000" w:themeColor="text1"/>
                <w:lang w:val="en-US"/>
              </w:rPr>
              <w:t xml:space="preserve">to analyse </w:t>
            </w:r>
            <w:r w:rsidR="00A81BC6" w:rsidRPr="004A7340">
              <w:rPr>
                <w:rFonts w:eastAsia="DengXian"/>
                <w:color w:val="000000" w:themeColor="text1"/>
                <w:lang w:val="en-US"/>
              </w:rPr>
              <w:t>CW signal cancellation ability of the digital uni</w:t>
            </w:r>
            <w:r w:rsidR="00A81BC6">
              <w:rPr>
                <w:rFonts w:eastAsia="DengXian" w:hint="eastAsia"/>
                <w:color w:val="000000" w:themeColor="text1"/>
                <w:lang w:val="en-US"/>
              </w:rPr>
              <w:t>t.</w:t>
            </w:r>
          </w:p>
        </w:tc>
      </w:tr>
      <w:tr w:rsidR="000B54C7" w:rsidTr="001E2E4C">
        <w:trPr>
          <w:jc w:val="center"/>
        </w:trPr>
        <w:tc>
          <w:tcPr>
            <w:tcW w:w="4110" w:type="dxa"/>
            <w:shd w:val="clear" w:color="auto" w:fill="auto"/>
            <w:vAlign w:val="center"/>
          </w:tcPr>
          <w:p w:rsidR="000B54C7" w:rsidRPr="0030534E" w:rsidRDefault="000B54C7" w:rsidP="001E1004">
            <w:pPr>
              <w:rPr>
                <w:color w:val="000000"/>
                <w:szCs w:val="21"/>
              </w:rPr>
            </w:pPr>
            <w:r>
              <w:rPr>
                <w:rFonts w:hint="eastAsia"/>
              </w:rPr>
              <w:t>Unwanted emission</w:t>
            </w:r>
          </w:p>
        </w:tc>
        <w:tc>
          <w:tcPr>
            <w:tcW w:w="5244" w:type="dxa"/>
            <w:shd w:val="clear" w:color="auto" w:fill="auto"/>
          </w:tcPr>
          <w:p w:rsidR="000B54C7" w:rsidRPr="001E2E4C" w:rsidRDefault="000B54C7" w:rsidP="001E1004">
            <w:pPr>
              <w:rPr>
                <w:color w:val="000000" w:themeColor="text1"/>
              </w:rPr>
            </w:pPr>
            <w:r w:rsidRPr="001E2E4C">
              <w:rPr>
                <w:rFonts w:hint="eastAsia"/>
                <w:color w:val="000000" w:themeColor="text1"/>
              </w:rPr>
              <w:t>This requirement is</w:t>
            </w:r>
            <w:r w:rsidRPr="001E2E4C">
              <w:rPr>
                <w:rFonts w:hint="eastAsia"/>
                <w:i/>
                <w:color w:val="000000" w:themeColor="text1"/>
              </w:rPr>
              <w:t xml:space="preserve"> </w:t>
            </w:r>
            <w:r w:rsidRPr="001E2E4C">
              <w:rPr>
                <w:rFonts w:hint="eastAsia"/>
                <w:color w:val="000000" w:themeColor="text1"/>
              </w:rPr>
              <w:t xml:space="preserve">not necessary for </w:t>
            </w:r>
            <w:r w:rsidRPr="001E2E4C">
              <w:rPr>
                <w:color w:val="000000" w:themeColor="text1"/>
                <w:lang w:val="en-US"/>
              </w:rPr>
              <w:t>scenario D1T1-B</w:t>
            </w:r>
            <w:r w:rsidR="001E2E4C">
              <w:rPr>
                <w:rFonts w:hint="eastAsia"/>
                <w:color w:val="000000" w:themeColor="text1"/>
                <w:lang w:val="en-US"/>
              </w:rPr>
              <w:t>.</w:t>
            </w:r>
          </w:p>
        </w:tc>
      </w:tr>
      <w:tr w:rsidR="000B54C7" w:rsidTr="001E2E4C">
        <w:trPr>
          <w:jc w:val="center"/>
        </w:trPr>
        <w:tc>
          <w:tcPr>
            <w:tcW w:w="4110" w:type="dxa"/>
            <w:shd w:val="clear" w:color="auto" w:fill="auto"/>
          </w:tcPr>
          <w:p w:rsidR="000B54C7" w:rsidRPr="00D73CD3" w:rsidRDefault="000B54C7" w:rsidP="001E1004">
            <w:pPr>
              <w:rPr>
                <w:szCs w:val="21"/>
              </w:rPr>
            </w:pPr>
            <w:r w:rsidRPr="00D73CD3">
              <w:rPr>
                <w:rFonts w:hint="eastAsia"/>
                <w:color w:val="000000" w:themeColor="text1"/>
                <w:szCs w:val="21"/>
                <w:lang w:val="en-US"/>
              </w:rPr>
              <w:lastRenderedPageBreak/>
              <w:t>S</w:t>
            </w:r>
            <w:r w:rsidRPr="00D73CD3">
              <w:rPr>
                <w:color w:val="000000" w:themeColor="text1"/>
                <w:szCs w:val="21"/>
                <w:lang w:val="en-US"/>
              </w:rPr>
              <w:t>purious emissions</w:t>
            </w:r>
          </w:p>
        </w:tc>
        <w:tc>
          <w:tcPr>
            <w:tcW w:w="5244" w:type="dxa"/>
            <w:shd w:val="clear" w:color="auto" w:fill="auto"/>
          </w:tcPr>
          <w:p w:rsidR="000B54C7" w:rsidRPr="001E2E4C" w:rsidRDefault="000B54C7" w:rsidP="000B54C7">
            <w:pPr>
              <w:rPr>
                <w:color w:val="000000" w:themeColor="text1"/>
                <w:lang w:eastAsia="en-GB"/>
              </w:rPr>
            </w:pPr>
            <w:r w:rsidRPr="001E2E4C">
              <w:rPr>
                <w:rFonts w:hint="eastAsia"/>
                <w:color w:val="000000" w:themeColor="text1"/>
                <w:szCs w:val="21"/>
                <w:lang w:val="en-US"/>
              </w:rPr>
              <w:t>The requirements for NB-IoT BS can be reused for CW</w:t>
            </w:r>
            <w:r w:rsidR="004A7340">
              <w:rPr>
                <w:rFonts w:hint="eastAsia"/>
                <w:color w:val="000000" w:themeColor="text1"/>
                <w:szCs w:val="21"/>
                <w:lang w:val="en-US"/>
              </w:rPr>
              <w:t>.</w:t>
            </w:r>
            <w:r w:rsidRPr="001E2E4C">
              <w:rPr>
                <w:rFonts w:hint="eastAsia"/>
                <w:color w:val="000000" w:themeColor="text1"/>
                <w:szCs w:val="21"/>
                <w:lang w:val="en-US"/>
              </w:rPr>
              <w:t xml:space="preserve"> signal</w:t>
            </w:r>
            <w:r w:rsidR="001E2E4C">
              <w:rPr>
                <w:rFonts w:hint="eastAsia"/>
                <w:color w:val="000000" w:themeColor="text1"/>
                <w:szCs w:val="21"/>
                <w:lang w:val="en-US"/>
              </w:rPr>
              <w:t>.</w:t>
            </w:r>
          </w:p>
        </w:tc>
      </w:tr>
      <w:tr w:rsidR="000B54C7" w:rsidRPr="00105584" w:rsidTr="001E2E4C">
        <w:trPr>
          <w:jc w:val="center"/>
        </w:trPr>
        <w:tc>
          <w:tcPr>
            <w:tcW w:w="4110" w:type="dxa"/>
            <w:shd w:val="clear" w:color="auto" w:fill="auto"/>
          </w:tcPr>
          <w:p w:rsidR="000B54C7" w:rsidRPr="00D73CD3" w:rsidRDefault="000B54C7" w:rsidP="001E1004">
            <w:pPr>
              <w:rPr>
                <w:rFonts w:eastAsiaTheme="minorEastAsia"/>
                <w:color w:val="000000" w:themeColor="text1"/>
                <w:szCs w:val="21"/>
                <w:lang w:val="en-US"/>
              </w:rPr>
            </w:pPr>
            <w:r w:rsidRPr="00D73CD3">
              <w:rPr>
                <w:rFonts w:eastAsiaTheme="minorEastAsia" w:hint="eastAsia"/>
                <w:color w:val="000000" w:themeColor="text1"/>
                <w:szCs w:val="21"/>
                <w:lang w:val="en-US"/>
              </w:rPr>
              <w:t>I</w:t>
            </w:r>
            <w:r w:rsidRPr="00D73CD3">
              <w:rPr>
                <w:rFonts w:eastAsiaTheme="minorEastAsia"/>
                <w:color w:val="000000" w:themeColor="text1"/>
                <w:szCs w:val="21"/>
                <w:lang w:val="en-US"/>
              </w:rPr>
              <w:t>ntermodulation</w:t>
            </w:r>
          </w:p>
        </w:tc>
        <w:tc>
          <w:tcPr>
            <w:tcW w:w="5244" w:type="dxa"/>
            <w:shd w:val="clear" w:color="auto" w:fill="auto"/>
          </w:tcPr>
          <w:p w:rsidR="000B54C7" w:rsidRPr="001E2E4C" w:rsidRDefault="000B54C7" w:rsidP="00194632">
            <w:pPr>
              <w:rPr>
                <w:color w:val="000000" w:themeColor="text1"/>
              </w:rPr>
            </w:pPr>
            <w:r w:rsidRPr="001E2E4C">
              <w:rPr>
                <w:rFonts w:hint="eastAsia"/>
                <w:color w:val="000000" w:themeColor="text1"/>
              </w:rPr>
              <w:t xml:space="preserve">This requirement is not necessary for </w:t>
            </w:r>
            <w:r w:rsidRPr="001E2E4C">
              <w:rPr>
                <w:color w:val="000000" w:themeColor="text1"/>
                <w:lang w:val="en-US"/>
              </w:rPr>
              <w:t>scenario D1T1-</w:t>
            </w:r>
            <w:r w:rsidR="00105584" w:rsidRPr="001E2E4C">
              <w:rPr>
                <w:color w:val="000000" w:themeColor="text1"/>
                <w:lang w:val="en-US"/>
              </w:rPr>
              <w:t>B with</w:t>
            </w:r>
            <w:r w:rsidR="00194632" w:rsidRPr="001E2E4C">
              <w:rPr>
                <w:rFonts w:hint="eastAsia"/>
                <w:color w:val="000000" w:themeColor="text1"/>
                <w:lang w:val="en-US"/>
              </w:rPr>
              <w:t xml:space="preserve"> </w:t>
            </w:r>
            <w:r w:rsidR="00105584" w:rsidRPr="001E2E4C">
              <w:rPr>
                <w:rFonts w:hint="eastAsia"/>
                <w:color w:val="000000" w:themeColor="text1"/>
                <w:lang w:val="en-US"/>
              </w:rPr>
              <w:t>only single tone CW</w:t>
            </w:r>
            <w:r w:rsidR="00194632" w:rsidRPr="001E2E4C">
              <w:rPr>
                <w:rFonts w:hint="eastAsia"/>
                <w:color w:val="000000" w:themeColor="text1"/>
                <w:lang w:val="en-US"/>
              </w:rPr>
              <w:t>.</w:t>
            </w:r>
          </w:p>
        </w:tc>
      </w:tr>
    </w:tbl>
    <w:p w:rsidR="0004355E" w:rsidRPr="00E564C7"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564C7">
        <w:rPr>
          <w:rFonts w:hint="eastAsia"/>
          <w:color w:val="000000" w:themeColor="text1"/>
        </w:rPr>
        <w:t>Reference</w:t>
      </w:r>
    </w:p>
    <w:p w:rsidR="005833A1" w:rsidRDefault="00D83179" w:rsidP="007F24D0">
      <w:pPr>
        <w:rPr>
          <w:color w:val="000000" w:themeColor="text1"/>
        </w:rPr>
      </w:pPr>
      <w:r w:rsidRPr="00E564C7">
        <w:rPr>
          <w:rFonts w:hint="eastAsia"/>
          <w:color w:val="000000" w:themeColor="text1"/>
        </w:rPr>
        <w:t>[</w:t>
      </w:r>
      <w:r w:rsidR="00883EEA" w:rsidRPr="00E564C7">
        <w:rPr>
          <w:rFonts w:hint="eastAsia"/>
          <w:color w:val="000000" w:themeColor="text1"/>
        </w:rPr>
        <w:t>1</w:t>
      </w:r>
      <w:r w:rsidRPr="00E564C7">
        <w:rPr>
          <w:rFonts w:hint="eastAsia"/>
          <w:color w:val="000000" w:themeColor="text1"/>
        </w:rPr>
        <w:t xml:space="preserve">] </w:t>
      </w:r>
      <w:r w:rsidR="00BD4C1B" w:rsidRPr="00BD4C1B">
        <w:rPr>
          <w:color w:val="000000" w:themeColor="text1"/>
        </w:rPr>
        <w:t>RP-243326</w:t>
      </w:r>
      <w:r w:rsidR="007F7316" w:rsidRPr="007F7316">
        <w:rPr>
          <w:color w:val="000000" w:themeColor="text1"/>
        </w:rPr>
        <w:t>, “</w:t>
      </w:r>
      <w:r w:rsidR="00BD4C1B" w:rsidRPr="00BD4C1B">
        <w:rPr>
          <w:color w:val="000000" w:themeColor="text1"/>
        </w:rPr>
        <w:t>Solutions for Ambient IoT (Internet of Things) in NR</w:t>
      </w:r>
      <w:r w:rsidR="007F7316" w:rsidRPr="007F7316">
        <w:rPr>
          <w:color w:val="000000" w:themeColor="text1"/>
        </w:rPr>
        <w:t>”, Huawei, RAN#1</w:t>
      </w:r>
      <w:r w:rsidR="00BD4C1B">
        <w:rPr>
          <w:rFonts w:hint="eastAsia"/>
          <w:color w:val="000000" w:themeColor="text1"/>
        </w:rPr>
        <w:t>06</w:t>
      </w:r>
    </w:p>
    <w:p w:rsidR="003E00D1" w:rsidRPr="00E564C7" w:rsidRDefault="003E00D1" w:rsidP="007F24D0">
      <w:pPr>
        <w:rPr>
          <w:color w:val="000000" w:themeColor="text1"/>
        </w:rPr>
      </w:pPr>
      <w:r>
        <w:rPr>
          <w:rFonts w:hint="eastAsia"/>
          <w:color w:val="000000" w:themeColor="text1"/>
        </w:rPr>
        <w:t>[2] TR 38.769</w:t>
      </w:r>
    </w:p>
    <w:sectPr w:rsidR="003E00D1" w:rsidRPr="00E564C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8AE" w:rsidRDefault="005738AE" w:rsidP="0095591C">
      <w:pPr>
        <w:spacing w:after="60"/>
        <w:ind w:left="210"/>
      </w:pPr>
      <w:r>
        <w:separator/>
      </w:r>
    </w:p>
  </w:endnote>
  <w:endnote w:type="continuationSeparator" w:id="0">
    <w:p w:rsidR="005738AE" w:rsidRDefault="005738A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718F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8AE" w:rsidRDefault="005738AE" w:rsidP="0095591C">
      <w:pPr>
        <w:spacing w:after="60"/>
        <w:ind w:left="210"/>
      </w:pPr>
      <w:r>
        <w:separator/>
      </w:r>
    </w:p>
  </w:footnote>
  <w:footnote w:type="continuationSeparator" w:id="0">
    <w:p w:rsidR="005738AE" w:rsidRDefault="005738A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597" w:rsidRDefault="008D25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9">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DDA1968"/>
    <w:multiLevelType w:val="hybridMultilevel"/>
    <w:tmpl w:val="9AE27A1E"/>
    <w:lvl w:ilvl="0" w:tplc="0BDA03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6EC07CAD"/>
    <w:multiLevelType w:val="multilevel"/>
    <w:tmpl w:val="584AA0DA"/>
    <w:numStyleLink w:val="2"/>
  </w:abstractNum>
  <w:abstractNum w:abstractNumId="5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1">
    <w:nsid w:val="788C6B90"/>
    <w:multiLevelType w:val="hybridMultilevel"/>
    <w:tmpl w:val="7A882C2A"/>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5">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8"/>
  </w:num>
  <w:num w:numId="3">
    <w:abstractNumId w:val="3"/>
  </w:num>
  <w:num w:numId="4">
    <w:abstractNumId w:val="36"/>
  </w:num>
  <w:num w:numId="5">
    <w:abstractNumId w:val="20"/>
  </w:num>
  <w:num w:numId="6">
    <w:abstractNumId w:val="62"/>
  </w:num>
  <w:num w:numId="7">
    <w:abstractNumId w:val="6"/>
  </w:num>
  <w:num w:numId="8">
    <w:abstractNumId w:val="40"/>
  </w:num>
  <w:num w:numId="9">
    <w:abstractNumId w:val="25"/>
  </w:num>
  <w:num w:numId="10">
    <w:abstractNumId w:val="57"/>
  </w:num>
  <w:num w:numId="11">
    <w:abstractNumId w:val="63"/>
  </w:num>
  <w:num w:numId="12">
    <w:abstractNumId w:val="66"/>
  </w:num>
  <w:num w:numId="13">
    <w:abstractNumId w:val="29"/>
  </w:num>
  <w:num w:numId="14">
    <w:abstractNumId w:val="34"/>
  </w:num>
  <w:num w:numId="15">
    <w:abstractNumId w:val="22"/>
  </w:num>
  <w:num w:numId="16">
    <w:abstractNumId w:val="54"/>
  </w:num>
  <w:num w:numId="17">
    <w:abstractNumId w:val="0"/>
  </w:num>
  <w:num w:numId="18">
    <w:abstractNumId w:val="55"/>
  </w:num>
  <w:num w:numId="19">
    <w:abstractNumId w:val="43"/>
  </w:num>
  <w:num w:numId="20">
    <w:abstractNumId w:val="45"/>
  </w:num>
  <w:num w:numId="21">
    <w:abstractNumId w:val="47"/>
  </w:num>
  <w:num w:numId="22">
    <w:abstractNumId w:val="39"/>
  </w:num>
  <w:num w:numId="23">
    <w:abstractNumId w:val="12"/>
  </w:num>
  <w:num w:numId="24">
    <w:abstractNumId w:val="46"/>
  </w:num>
  <w:num w:numId="25">
    <w:abstractNumId w:val="50"/>
  </w:num>
  <w:num w:numId="26">
    <w:abstractNumId w:val="16"/>
  </w:num>
  <w:num w:numId="27">
    <w:abstractNumId w:val="42"/>
  </w:num>
  <w:num w:numId="28">
    <w:abstractNumId w:val="9"/>
  </w:num>
  <w:num w:numId="29">
    <w:abstractNumId w:val="13"/>
  </w:num>
  <w:num w:numId="30">
    <w:abstractNumId w:val="17"/>
  </w:num>
  <w:num w:numId="31">
    <w:abstractNumId w:val="37"/>
  </w:num>
  <w:num w:numId="32">
    <w:abstractNumId w:val="33"/>
  </w:num>
  <w:num w:numId="33">
    <w:abstractNumId w:val="58"/>
  </w:num>
  <w:num w:numId="34">
    <w:abstractNumId w:val="48"/>
  </w:num>
  <w:num w:numId="35">
    <w:abstractNumId w:val="38"/>
  </w:num>
  <w:num w:numId="36">
    <w:abstractNumId w:val="28"/>
  </w:num>
  <w:num w:numId="37">
    <w:abstractNumId w:val="26"/>
  </w:num>
  <w:num w:numId="38">
    <w:abstractNumId w:val="7"/>
  </w:num>
  <w:num w:numId="39">
    <w:abstractNumId w:val="1"/>
  </w:num>
  <w:num w:numId="40">
    <w:abstractNumId w:val="30"/>
  </w:num>
  <w:num w:numId="41">
    <w:abstractNumId w:val="59"/>
  </w:num>
  <w:num w:numId="42">
    <w:abstractNumId w:val="65"/>
  </w:num>
  <w:num w:numId="43">
    <w:abstractNumId w:val="35"/>
  </w:num>
  <w:num w:numId="44">
    <w:abstractNumId w:val="11"/>
  </w:num>
  <w:num w:numId="45">
    <w:abstractNumId w:val="64"/>
  </w:num>
  <w:num w:numId="46">
    <w:abstractNumId w:val="53"/>
  </w:num>
  <w:num w:numId="47">
    <w:abstractNumId w:val="23"/>
  </w:num>
  <w:num w:numId="48">
    <w:abstractNumId w:val="51"/>
  </w:num>
  <w:num w:numId="49">
    <w:abstractNumId w:val="49"/>
  </w:num>
  <w:num w:numId="50">
    <w:abstractNumId w:val="14"/>
  </w:num>
  <w:num w:numId="51">
    <w:abstractNumId w:val="5"/>
  </w:num>
  <w:num w:numId="52">
    <w:abstractNumId w:val="41"/>
  </w:num>
  <w:num w:numId="53">
    <w:abstractNumId w:val="32"/>
  </w:num>
  <w:num w:numId="54">
    <w:abstractNumId w:val="10"/>
  </w:num>
  <w:num w:numId="55">
    <w:abstractNumId w:val="15"/>
  </w:num>
  <w:num w:numId="56">
    <w:abstractNumId w:val="31"/>
  </w:num>
  <w:num w:numId="57">
    <w:abstractNumId w:val="2"/>
  </w:num>
  <w:num w:numId="58">
    <w:abstractNumId w:val="4"/>
  </w:num>
  <w:num w:numId="59">
    <w:abstractNumId w:val="56"/>
  </w:num>
  <w:num w:numId="60">
    <w:abstractNumId w:val="27"/>
  </w:num>
  <w:num w:numId="61">
    <w:abstractNumId w:val="19"/>
  </w:num>
  <w:num w:numId="62">
    <w:abstractNumId w:val="24"/>
  </w:num>
  <w:num w:numId="63">
    <w:abstractNumId w:val="60"/>
  </w:num>
  <w:num w:numId="64">
    <w:abstractNumId w:val="21"/>
  </w:num>
  <w:num w:numId="65">
    <w:abstractNumId w:val="18"/>
  </w:num>
  <w:num w:numId="66">
    <w:abstractNumId w:val="61"/>
  </w:num>
  <w:num w:numId="67">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3D7"/>
    <w:rsid w:val="000065F9"/>
    <w:rsid w:val="00006683"/>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963"/>
    <w:rsid w:val="00016A70"/>
    <w:rsid w:val="00016A7B"/>
    <w:rsid w:val="00016C9F"/>
    <w:rsid w:val="00016D50"/>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F7"/>
    <w:rsid w:val="0004165F"/>
    <w:rsid w:val="00041A26"/>
    <w:rsid w:val="0004232E"/>
    <w:rsid w:val="0004244C"/>
    <w:rsid w:val="00042E0F"/>
    <w:rsid w:val="000432BE"/>
    <w:rsid w:val="0004355E"/>
    <w:rsid w:val="00044142"/>
    <w:rsid w:val="0004435A"/>
    <w:rsid w:val="00044558"/>
    <w:rsid w:val="0004464F"/>
    <w:rsid w:val="0004471F"/>
    <w:rsid w:val="000450E6"/>
    <w:rsid w:val="00045184"/>
    <w:rsid w:val="00045A43"/>
    <w:rsid w:val="00045A7A"/>
    <w:rsid w:val="00045FD9"/>
    <w:rsid w:val="00046E97"/>
    <w:rsid w:val="0004782E"/>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510"/>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8F2"/>
    <w:rsid w:val="00071CC3"/>
    <w:rsid w:val="00071E90"/>
    <w:rsid w:val="00071F41"/>
    <w:rsid w:val="0007217E"/>
    <w:rsid w:val="00072602"/>
    <w:rsid w:val="00072825"/>
    <w:rsid w:val="00072C64"/>
    <w:rsid w:val="000733A4"/>
    <w:rsid w:val="00073720"/>
    <w:rsid w:val="00073738"/>
    <w:rsid w:val="00073947"/>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2ABC"/>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8A1"/>
    <w:rsid w:val="000B1AD4"/>
    <w:rsid w:val="000B1D73"/>
    <w:rsid w:val="000B29E0"/>
    <w:rsid w:val="000B2C7B"/>
    <w:rsid w:val="000B2EDB"/>
    <w:rsid w:val="000B2EE2"/>
    <w:rsid w:val="000B3886"/>
    <w:rsid w:val="000B4668"/>
    <w:rsid w:val="000B5088"/>
    <w:rsid w:val="000B54C7"/>
    <w:rsid w:val="000B5C46"/>
    <w:rsid w:val="000B5D8E"/>
    <w:rsid w:val="000B76E8"/>
    <w:rsid w:val="000B77CC"/>
    <w:rsid w:val="000B7C0C"/>
    <w:rsid w:val="000B7F00"/>
    <w:rsid w:val="000C0426"/>
    <w:rsid w:val="000C0892"/>
    <w:rsid w:val="000C0DEB"/>
    <w:rsid w:val="000C0EC6"/>
    <w:rsid w:val="000C0F2C"/>
    <w:rsid w:val="000C114E"/>
    <w:rsid w:val="000C169E"/>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D0665"/>
    <w:rsid w:val="000D0BCD"/>
    <w:rsid w:val="000D0DFF"/>
    <w:rsid w:val="000D0EC8"/>
    <w:rsid w:val="000D18AA"/>
    <w:rsid w:val="000D190D"/>
    <w:rsid w:val="000D1A0E"/>
    <w:rsid w:val="000D21D7"/>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8A9"/>
    <w:rsid w:val="00101911"/>
    <w:rsid w:val="00101C50"/>
    <w:rsid w:val="001032A8"/>
    <w:rsid w:val="00103A77"/>
    <w:rsid w:val="001042E9"/>
    <w:rsid w:val="0010460F"/>
    <w:rsid w:val="00104630"/>
    <w:rsid w:val="00104894"/>
    <w:rsid w:val="00104E30"/>
    <w:rsid w:val="00105367"/>
    <w:rsid w:val="00105584"/>
    <w:rsid w:val="001059FA"/>
    <w:rsid w:val="00105EA1"/>
    <w:rsid w:val="00106380"/>
    <w:rsid w:val="00106767"/>
    <w:rsid w:val="00106C51"/>
    <w:rsid w:val="00106EBC"/>
    <w:rsid w:val="0010715C"/>
    <w:rsid w:val="00107581"/>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D63"/>
    <w:rsid w:val="00124E89"/>
    <w:rsid w:val="00125152"/>
    <w:rsid w:val="0012520A"/>
    <w:rsid w:val="001252DC"/>
    <w:rsid w:val="00125397"/>
    <w:rsid w:val="00125669"/>
    <w:rsid w:val="00126266"/>
    <w:rsid w:val="00126D51"/>
    <w:rsid w:val="00127444"/>
    <w:rsid w:val="001274C2"/>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C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8718F"/>
    <w:rsid w:val="001906E8"/>
    <w:rsid w:val="00191450"/>
    <w:rsid w:val="001914FD"/>
    <w:rsid w:val="001922EA"/>
    <w:rsid w:val="001926A3"/>
    <w:rsid w:val="001926AE"/>
    <w:rsid w:val="0019278D"/>
    <w:rsid w:val="001927BA"/>
    <w:rsid w:val="00192FD2"/>
    <w:rsid w:val="00193417"/>
    <w:rsid w:val="00193565"/>
    <w:rsid w:val="001938EF"/>
    <w:rsid w:val="00194632"/>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9BB"/>
    <w:rsid w:val="001A5F0F"/>
    <w:rsid w:val="001A6580"/>
    <w:rsid w:val="001A6647"/>
    <w:rsid w:val="001A6AE0"/>
    <w:rsid w:val="001A704C"/>
    <w:rsid w:val="001A72E4"/>
    <w:rsid w:val="001A78AB"/>
    <w:rsid w:val="001A7B93"/>
    <w:rsid w:val="001A7F59"/>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5156"/>
    <w:rsid w:val="001B5461"/>
    <w:rsid w:val="001B65B7"/>
    <w:rsid w:val="001B65BA"/>
    <w:rsid w:val="001B6CCC"/>
    <w:rsid w:val="001B7169"/>
    <w:rsid w:val="001B7297"/>
    <w:rsid w:val="001B746B"/>
    <w:rsid w:val="001B7862"/>
    <w:rsid w:val="001B7942"/>
    <w:rsid w:val="001C06AA"/>
    <w:rsid w:val="001C08A4"/>
    <w:rsid w:val="001C1283"/>
    <w:rsid w:val="001C15EB"/>
    <w:rsid w:val="001C1852"/>
    <w:rsid w:val="001C1A86"/>
    <w:rsid w:val="001C2207"/>
    <w:rsid w:val="001C2476"/>
    <w:rsid w:val="001C2512"/>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C7DF3"/>
    <w:rsid w:val="001C7E02"/>
    <w:rsid w:val="001D04D8"/>
    <w:rsid w:val="001D109B"/>
    <w:rsid w:val="001D11DA"/>
    <w:rsid w:val="001D11E8"/>
    <w:rsid w:val="001D1634"/>
    <w:rsid w:val="001D1641"/>
    <w:rsid w:val="001D1B1E"/>
    <w:rsid w:val="001D1D5C"/>
    <w:rsid w:val="001D1F9C"/>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004"/>
    <w:rsid w:val="001E1749"/>
    <w:rsid w:val="001E18A5"/>
    <w:rsid w:val="001E1BCD"/>
    <w:rsid w:val="001E2038"/>
    <w:rsid w:val="001E2130"/>
    <w:rsid w:val="001E23E7"/>
    <w:rsid w:val="001E2508"/>
    <w:rsid w:val="001E2E4C"/>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0A16"/>
    <w:rsid w:val="001F1315"/>
    <w:rsid w:val="001F1A83"/>
    <w:rsid w:val="001F1AB5"/>
    <w:rsid w:val="001F1DC6"/>
    <w:rsid w:val="001F3A60"/>
    <w:rsid w:val="001F3C29"/>
    <w:rsid w:val="001F405A"/>
    <w:rsid w:val="001F41B6"/>
    <w:rsid w:val="001F422A"/>
    <w:rsid w:val="001F5190"/>
    <w:rsid w:val="001F5FB0"/>
    <w:rsid w:val="001F707F"/>
    <w:rsid w:val="001F766D"/>
    <w:rsid w:val="001F7FC4"/>
    <w:rsid w:val="00200044"/>
    <w:rsid w:val="002009B1"/>
    <w:rsid w:val="00200A26"/>
    <w:rsid w:val="00201302"/>
    <w:rsid w:val="002013B3"/>
    <w:rsid w:val="00201D80"/>
    <w:rsid w:val="002029B2"/>
    <w:rsid w:val="00202AEA"/>
    <w:rsid w:val="00202D5B"/>
    <w:rsid w:val="00202E88"/>
    <w:rsid w:val="00202EC0"/>
    <w:rsid w:val="00202FAC"/>
    <w:rsid w:val="002035BD"/>
    <w:rsid w:val="00203CD3"/>
    <w:rsid w:val="00203E0A"/>
    <w:rsid w:val="00204415"/>
    <w:rsid w:val="0020446D"/>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20892"/>
    <w:rsid w:val="002208C7"/>
    <w:rsid w:val="00220B25"/>
    <w:rsid w:val="00221759"/>
    <w:rsid w:val="00221AFB"/>
    <w:rsid w:val="00221C5A"/>
    <w:rsid w:val="00221CC6"/>
    <w:rsid w:val="00221E46"/>
    <w:rsid w:val="00222EA5"/>
    <w:rsid w:val="00222FE9"/>
    <w:rsid w:val="002230F7"/>
    <w:rsid w:val="00224A54"/>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5A4"/>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C7"/>
    <w:rsid w:val="0024629E"/>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324"/>
    <w:rsid w:val="002714EE"/>
    <w:rsid w:val="00272359"/>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418"/>
    <w:rsid w:val="002D571C"/>
    <w:rsid w:val="002D5FEC"/>
    <w:rsid w:val="002D6949"/>
    <w:rsid w:val="002D6AB2"/>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F5D"/>
    <w:rsid w:val="0030516C"/>
    <w:rsid w:val="00305562"/>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AC0"/>
    <w:rsid w:val="00315D65"/>
    <w:rsid w:val="00316412"/>
    <w:rsid w:val="00316421"/>
    <w:rsid w:val="00316A73"/>
    <w:rsid w:val="00316AEC"/>
    <w:rsid w:val="00316E2E"/>
    <w:rsid w:val="00316F70"/>
    <w:rsid w:val="00317088"/>
    <w:rsid w:val="00317419"/>
    <w:rsid w:val="003174B8"/>
    <w:rsid w:val="0031784C"/>
    <w:rsid w:val="0031789E"/>
    <w:rsid w:val="00317C4A"/>
    <w:rsid w:val="00317D71"/>
    <w:rsid w:val="00317E1F"/>
    <w:rsid w:val="00320279"/>
    <w:rsid w:val="003202CD"/>
    <w:rsid w:val="003203E0"/>
    <w:rsid w:val="003214F8"/>
    <w:rsid w:val="00321ABC"/>
    <w:rsid w:val="00321D0D"/>
    <w:rsid w:val="00321D8F"/>
    <w:rsid w:val="003223D4"/>
    <w:rsid w:val="003229C3"/>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94"/>
    <w:rsid w:val="003549BC"/>
    <w:rsid w:val="0035559F"/>
    <w:rsid w:val="00355887"/>
    <w:rsid w:val="00355EA6"/>
    <w:rsid w:val="00355F7C"/>
    <w:rsid w:val="00356A88"/>
    <w:rsid w:val="00356B37"/>
    <w:rsid w:val="00356E4B"/>
    <w:rsid w:val="00357063"/>
    <w:rsid w:val="00357929"/>
    <w:rsid w:val="00357D4A"/>
    <w:rsid w:val="00357E98"/>
    <w:rsid w:val="00360BD9"/>
    <w:rsid w:val="00360DE0"/>
    <w:rsid w:val="00361305"/>
    <w:rsid w:val="003623EA"/>
    <w:rsid w:val="00362904"/>
    <w:rsid w:val="0036291A"/>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49B"/>
    <w:rsid w:val="00384858"/>
    <w:rsid w:val="0038494F"/>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5B1"/>
    <w:rsid w:val="003C1C26"/>
    <w:rsid w:val="003C2106"/>
    <w:rsid w:val="003C2833"/>
    <w:rsid w:val="003C3067"/>
    <w:rsid w:val="003C3770"/>
    <w:rsid w:val="003C3CCC"/>
    <w:rsid w:val="003C3D15"/>
    <w:rsid w:val="003C3DC9"/>
    <w:rsid w:val="003C40C7"/>
    <w:rsid w:val="003C4AC6"/>
    <w:rsid w:val="003C4E6B"/>
    <w:rsid w:val="003C5AD9"/>
    <w:rsid w:val="003C5B87"/>
    <w:rsid w:val="003C6C00"/>
    <w:rsid w:val="003C72E9"/>
    <w:rsid w:val="003C7804"/>
    <w:rsid w:val="003C7EFB"/>
    <w:rsid w:val="003C7F6D"/>
    <w:rsid w:val="003D039A"/>
    <w:rsid w:val="003D0597"/>
    <w:rsid w:val="003D1237"/>
    <w:rsid w:val="003D1327"/>
    <w:rsid w:val="003D13F5"/>
    <w:rsid w:val="003D1943"/>
    <w:rsid w:val="003D36EB"/>
    <w:rsid w:val="003D370F"/>
    <w:rsid w:val="003D40F1"/>
    <w:rsid w:val="003D4291"/>
    <w:rsid w:val="003D5A40"/>
    <w:rsid w:val="003D5BB5"/>
    <w:rsid w:val="003D5CEF"/>
    <w:rsid w:val="003D6436"/>
    <w:rsid w:val="003D652E"/>
    <w:rsid w:val="003D6735"/>
    <w:rsid w:val="003D6741"/>
    <w:rsid w:val="003D6BD9"/>
    <w:rsid w:val="003D78AD"/>
    <w:rsid w:val="003D7BF7"/>
    <w:rsid w:val="003E00D1"/>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BBC"/>
    <w:rsid w:val="00452EC0"/>
    <w:rsid w:val="0045401D"/>
    <w:rsid w:val="0045452E"/>
    <w:rsid w:val="0045456D"/>
    <w:rsid w:val="00454ED4"/>
    <w:rsid w:val="00454F80"/>
    <w:rsid w:val="0045504A"/>
    <w:rsid w:val="004556F0"/>
    <w:rsid w:val="0045724F"/>
    <w:rsid w:val="00460B0C"/>
    <w:rsid w:val="00460F01"/>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055A"/>
    <w:rsid w:val="004A0903"/>
    <w:rsid w:val="004A110F"/>
    <w:rsid w:val="004A14B1"/>
    <w:rsid w:val="004A1B2A"/>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65E5"/>
    <w:rsid w:val="004A6CE8"/>
    <w:rsid w:val="004A7340"/>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1F65"/>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85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536D"/>
    <w:rsid w:val="005357A7"/>
    <w:rsid w:val="00535C7E"/>
    <w:rsid w:val="0053691D"/>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323B"/>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5394"/>
    <w:rsid w:val="0056578B"/>
    <w:rsid w:val="00565B9B"/>
    <w:rsid w:val="00566263"/>
    <w:rsid w:val="00566A65"/>
    <w:rsid w:val="00566BC9"/>
    <w:rsid w:val="0056798C"/>
    <w:rsid w:val="00567B59"/>
    <w:rsid w:val="00567F62"/>
    <w:rsid w:val="0057014B"/>
    <w:rsid w:val="005703B8"/>
    <w:rsid w:val="00570E13"/>
    <w:rsid w:val="00570FD6"/>
    <w:rsid w:val="00571877"/>
    <w:rsid w:val="00571C9B"/>
    <w:rsid w:val="00571E8E"/>
    <w:rsid w:val="00572792"/>
    <w:rsid w:val="00572CAB"/>
    <w:rsid w:val="00572D70"/>
    <w:rsid w:val="00572E64"/>
    <w:rsid w:val="00572EED"/>
    <w:rsid w:val="00573300"/>
    <w:rsid w:val="005734D1"/>
    <w:rsid w:val="005735A5"/>
    <w:rsid w:val="005738AE"/>
    <w:rsid w:val="00573A00"/>
    <w:rsid w:val="00573D1B"/>
    <w:rsid w:val="00574580"/>
    <w:rsid w:val="00574A31"/>
    <w:rsid w:val="00574B14"/>
    <w:rsid w:val="005752B8"/>
    <w:rsid w:val="00575528"/>
    <w:rsid w:val="00575F45"/>
    <w:rsid w:val="005763E8"/>
    <w:rsid w:val="00577346"/>
    <w:rsid w:val="0057749F"/>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5176"/>
    <w:rsid w:val="005A5232"/>
    <w:rsid w:val="005A58B6"/>
    <w:rsid w:val="005A5A67"/>
    <w:rsid w:val="005A5AE0"/>
    <w:rsid w:val="005A5E48"/>
    <w:rsid w:val="005A6095"/>
    <w:rsid w:val="005A6112"/>
    <w:rsid w:val="005A67A2"/>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5546"/>
    <w:rsid w:val="005E6023"/>
    <w:rsid w:val="005E7160"/>
    <w:rsid w:val="005E7720"/>
    <w:rsid w:val="005E775A"/>
    <w:rsid w:val="005E7DBE"/>
    <w:rsid w:val="005F0040"/>
    <w:rsid w:val="005F0A1F"/>
    <w:rsid w:val="005F0C17"/>
    <w:rsid w:val="005F0CB5"/>
    <w:rsid w:val="005F0DCB"/>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F8"/>
    <w:rsid w:val="0062004F"/>
    <w:rsid w:val="0062023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37D"/>
    <w:rsid w:val="00625B5F"/>
    <w:rsid w:val="00627312"/>
    <w:rsid w:val="00627BAF"/>
    <w:rsid w:val="00627CF5"/>
    <w:rsid w:val="00627E61"/>
    <w:rsid w:val="0063076F"/>
    <w:rsid w:val="006307C7"/>
    <w:rsid w:val="0063086D"/>
    <w:rsid w:val="00630C87"/>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41AC"/>
    <w:rsid w:val="006646C1"/>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8B"/>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FEA"/>
    <w:rsid w:val="006933B3"/>
    <w:rsid w:val="0069375F"/>
    <w:rsid w:val="00693889"/>
    <w:rsid w:val="00693D4D"/>
    <w:rsid w:val="00693F36"/>
    <w:rsid w:val="0069436C"/>
    <w:rsid w:val="0069443D"/>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0D"/>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1A31"/>
    <w:rsid w:val="00711B8C"/>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D34"/>
    <w:rsid w:val="00730EC9"/>
    <w:rsid w:val="007314D5"/>
    <w:rsid w:val="00731537"/>
    <w:rsid w:val="00731EEA"/>
    <w:rsid w:val="007321AC"/>
    <w:rsid w:val="00732282"/>
    <w:rsid w:val="007327B6"/>
    <w:rsid w:val="007328B5"/>
    <w:rsid w:val="007329FB"/>
    <w:rsid w:val="00732E9C"/>
    <w:rsid w:val="0073321A"/>
    <w:rsid w:val="00733C3E"/>
    <w:rsid w:val="00734A4C"/>
    <w:rsid w:val="00734E75"/>
    <w:rsid w:val="0073560F"/>
    <w:rsid w:val="00735C16"/>
    <w:rsid w:val="00735D14"/>
    <w:rsid w:val="00736031"/>
    <w:rsid w:val="007362CE"/>
    <w:rsid w:val="007363FF"/>
    <w:rsid w:val="007366B4"/>
    <w:rsid w:val="00736BBD"/>
    <w:rsid w:val="00736CE3"/>
    <w:rsid w:val="00736DB6"/>
    <w:rsid w:val="00737DB6"/>
    <w:rsid w:val="00737F52"/>
    <w:rsid w:val="00740790"/>
    <w:rsid w:val="0074099A"/>
    <w:rsid w:val="00740CDB"/>
    <w:rsid w:val="00740DD4"/>
    <w:rsid w:val="00740EBD"/>
    <w:rsid w:val="00741636"/>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576A1"/>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7165"/>
    <w:rsid w:val="007775C5"/>
    <w:rsid w:val="00777A70"/>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1299"/>
    <w:rsid w:val="007B1326"/>
    <w:rsid w:val="007B1EF2"/>
    <w:rsid w:val="007B1F7D"/>
    <w:rsid w:val="007B29E2"/>
    <w:rsid w:val="007B37AD"/>
    <w:rsid w:val="007B3973"/>
    <w:rsid w:val="007B4140"/>
    <w:rsid w:val="007B4BD9"/>
    <w:rsid w:val="007B4BEC"/>
    <w:rsid w:val="007B4BFE"/>
    <w:rsid w:val="007B4E37"/>
    <w:rsid w:val="007B5861"/>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2B39"/>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5FC"/>
    <w:rsid w:val="00817902"/>
    <w:rsid w:val="00817AF9"/>
    <w:rsid w:val="008206B7"/>
    <w:rsid w:val="00820D09"/>
    <w:rsid w:val="00821654"/>
    <w:rsid w:val="00821D6B"/>
    <w:rsid w:val="00822002"/>
    <w:rsid w:val="00822353"/>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658"/>
    <w:rsid w:val="00827FC2"/>
    <w:rsid w:val="00830507"/>
    <w:rsid w:val="00830691"/>
    <w:rsid w:val="008307C6"/>
    <w:rsid w:val="00830D9B"/>
    <w:rsid w:val="00830ECB"/>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5143"/>
    <w:rsid w:val="0084557F"/>
    <w:rsid w:val="008457A2"/>
    <w:rsid w:val="00845C29"/>
    <w:rsid w:val="00845DE6"/>
    <w:rsid w:val="008462E2"/>
    <w:rsid w:val="0084652D"/>
    <w:rsid w:val="00846757"/>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0E3"/>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87952"/>
    <w:rsid w:val="00890951"/>
    <w:rsid w:val="0089098D"/>
    <w:rsid w:val="00890AFB"/>
    <w:rsid w:val="00891025"/>
    <w:rsid w:val="00891132"/>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8FA"/>
    <w:rsid w:val="008C2A67"/>
    <w:rsid w:val="008C2A7C"/>
    <w:rsid w:val="008C2ACA"/>
    <w:rsid w:val="008C2DFB"/>
    <w:rsid w:val="008C335C"/>
    <w:rsid w:val="008C342B"/>
    <w:rsid w:val="008C36B4"/>
    <w:rsid w:val="008C3732"/>
    <w:rsid w:val="008C3937"/>
    <w:rsid w:val="008C3B75"/>
    <w:rsid w:val="008C3E63"/>
    <w:rsid w:val="008C40B1"/>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F4C"/>
    <w:rsid w:val="008E45D0"/>
    <w:rsid w:val="008E48F0"/>
    <w:rsid w:val="008E4A78"/>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5C0"/>
    <w:rsid w:val="00911742"/>
    <w:rsid w:val="009118AA"/>
    <w:rsid w:val="00911EBE"/>
    <w:rsid w:val="0091256D"/>
    <w:rsid w:val="00912B01"/>
    <w:rsid w:val="00912CAF"/>
    <w:rsid w:val="00912ED7"/>
    <w:rsid w:val="0091307A"/>
    <w:rsid w:val="00913588"/>
    <w:rsid w:val="0091396D"/>
    <w:rsid w:val="00914076"/>
    <w:rsid w:val="00914199"/>
    <w:rsid w:val="00914586"/>
    <w:rsid w:val="009148AD"/>
    <w:rsid w:val="00914BDD"/>
    <w:rsid w:val="009152B2"/>
    <w:rsid w:val="00915485"/>
    <w:rsid w:val="00915A2F"/>
    <w:rsid w:val="00916064"/>
    <w:rsid w:val="00916325"/>
    <w:rsid w:val="00916676"/>
    <w:rsid w:val="0091685F"/>
    <w:rsid w:val="00917A7D"/>
    <w:rsid w:val="00920355"/>
    <w:rsid w:val="009205CF"/>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FC2"/>
    <w:rsid w:val="009270E7"/>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40186"/>
    <w:rsid w:val="00940647"/>
    <w:rsid w:val="009409A5"/>
    <w:rsid w:val="00940DA0"/>
    <w:rsid w:val="009412BF"/>
    <w:rsid w:val="0094149A"/>
    <w:rsid w:val="009417ED"/>
    <w:rsid w:val="00941BDB"/>
    <w:rsid w:val="009421CD"/>
    <w:rsid w:val="009423CA"/>
    <w:rsid w:val="00942C23"/>
    <w:rsid w:val="00942CB0"/>
    <w:rsid w:val="00943204"/>
    <w:rsid w:val="0094353D"/>
    <w:rsid w:val="00943A88"/>
    <w:rsid w:val="009440CD"/>
    <w:rsid w:val="009441C6"/>
    <w:rsid w:val="00944D1A"/>
    <w:rsid w:val="00945431"/>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0C"/>
    <w:rsid w:val="0095235C"/>
    <w:rsid w:val="0095257D"/>
    <w:rsid w:val="009527F7"/>
    <w:rsid w:val="00952C56"/>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0C1"/>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4A2D"/>
    <w:rsid w:val="00995431"/>
    <w:rsid w:val="00996637"/>
    <w:rsid w:val="00996769"/>
    <w:rsid w:val="00997B2D"/>
    <w:rsid w:val="009A0113"/>
    <w:rsid w:val="009A08EE"/>
    <w:rsid w:val="009A0D01"/>
    <w:rsid w:val="009A14D6"/>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A37"/>
    <w:rsid w:val="009B5AF7"/>
    <w:rsid w:val="009B5E34"/>
    <w:rsid w:val="009B654F"/>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52C4"/>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2210"/>
    <w:rsid w:val="00A123F7"/>
    <w:rsid w:val="00A12485"/>
    <w:rsid w:val="00A124A3"/>
    <w:rsid w:val="00A12F63"/>
    <w:rsid w:val="00A135A6"/>
    <w:rsid w:val="00A139A8"/>
    <w:rsid w:val="00A13B95"/>
    <w:rsid w:val="00A13BBC"/>
    <w:rsid w:val="00A13C4C"/>
    <w:rsid w:val="00A13E23"/>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3F8C"/>
    <w:rsid w:val="00A34667"/>
    <w:rsid w:val="00A34B42"/>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659"/>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57ADD"/>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1BC6"/>
    <w:rsid w:val="00A8228B"/>
    <w:rsid w:val="00A8235A"/>
    <w:rsid w:val="00A82A21"/>
    <w:rsid w:val="00A82FED"/>
    <w:rsid w:val="00A83018"/>
    <w:rsid w:val="00A83261"/>
    <w:rsid w:val="00A838B3"/>
    <w:rsid w:val="00A8405F"/>
    <w:rsid w:val="00A84696"/>
    <w:rsid w:val="00A84879"/>
    <w:rsid w:val="00A84A85"/>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04A"/>
    <w:rsid w:val="00AB7739"/>
    <w:rsid w:val="00AB78CF"/>
    <w:rsid w:val="00AB7E1D"/>
    <w:rsid w:val="00AC0282"/>
    <w:rsid w:val="00AC05FB"/>
    <w:rsid w:val="00AC07AC"/>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203"/>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CE4"/>
    <w:rsid w:val="00B01D2C"/>
    <w:rsid w:val="00B01F56"/>
    <w:rsid w:val="00B0261C"/>
    <w:rsid w:val="00B02A61"/>
    <w:rsid w:val="00B02A7E"/>
    <w:rsid w:val="00B02C2D"/>
    <w:rsid w:val="00B02E39"/>
    <w:rsid w:val="00B0376A"/>
    <w:rsid w:val="00B04421"/>
    <w:rsid w:val="00B04D0A"/>
    <w:rsid w:val="00B05118"/>
    <w:rsid w:val="00B05712"/>
    <w:rsid w:val="00B0675A"/>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9A4"/>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38B"/>
    <w:rsid w:val="00B50859"/>
    <w:rsid w:val="00B50978"/>
    <w:rsid w:val="00B50B88"/>
    <w:rsid w:val="00B50E45"/>
    <w:rsid w:val="00B50EFC"/>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6D5"/>
    <w:rsid w:val="00B55740"/>
    <w:rsid w:val="00B55A20"/>
    <w:rsid w:val="00B55F7C"/>
    <w:rsid w:val="00B562C7"/>
    <w:rsid w:val="00B56714"/>
    <w:rsid w:val="00B56874"/>
    <w:rsid w:val="00B56ABB"/>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53D"/>
    <w:rsid w:val="00B96A20"/>
    <w:rsid w:val="00B96C6F"/>
    <w:rsid w:val="00B96CE5"/>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B4"/>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3CF3"/>
    <w:rsid w:val="00BE4AF2"/>
    <w:rsid w:val="00BE4FA3"/>
    <w:rsid w:val="00BE5642"/>
    <w:rsid w:val="00BE5722"/>
    <w:rsid w:val="00BE581A"/>
    <w:rsid w:val="00BE602E"/>
    <w:rsid w:val="00BE6603"/>
    <w:rsid w:val="00BE6A7D"/>
    <w:rsid w:val="00BE6AFB"/>
    <w:rsid w:val="00BE7371"/>
    <w:rsid w:val="00BE7390"/>
    <w:rsid w:val="00BE7DCE"/>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6B75"/>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2728"/>
    <w:rsid w:val="00C62E1A"/>
    <w:rsid w:val="00C62E82"/>
    <w:rsid w:val="00C64FB9"/>
    <w:rsid w:val="00C65365"/>
    <w:rsid w:val="00C65849"/>
    <w:rsid w:val="00C66FE5"/>
    <w:rsid w:val="00C700DE"/>
    <w:rsid w:val="00C7060E"/>
    <w:rsid w:val="00C70630"/>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19A"/>
    <w:rsid w:val="00C901AD"/>
    <w:rsid w:val="00C901E0"/>
    <w:rsid w:val="00C904F2"/>
    <w:rsid w:val="00C9054A"/>
    <w:rsid w:val="00C90949"/>
    <w:rsid w:val="00C909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5003"/>
    <w:rsid w:val="00CA5680"/>
    <w:rsid w:val="00CA59B1"/>
    <w:rsid w:val="00CA5D6F"/>
    <w:rsid w:val="00CA5F30"/>
    <w:rsid w:val="00CA654E"/>
    <w:rsid w:val="00CA65D9"/>
    <w:rsid w:val="00CA699E"/>
    <w:rsid w:val="00CA6E53"/>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3E6"/>
    <w:rsid w:val="00CC076F"/>
    <w:rsid w:val="00CC0EB0"/>
    <w:rsid w:val="00CC10DF"/>
    <w:rsid w:val="00CC14D5"/>
    <w:rsid w:val="00CC1674"/>
    <w:rsid w:val="00CC1FB6"/>
    <w:rsid w:val="00CC232C"/>
    <w:rsid w:val="00CC241C"/>
    <w:rsid w:val="00CC2874"/>
    <w:rsid w:val="00CC2D15"/>
    <w:rsid w:val="00CC306B"/>
    <w:rsid w:val="00CC385F"/>
    <w:rsid w:val="00CC40BD"/>
    <w:rsid w:val="00CC4FA1"/>
    <w:rsid w:val="00CC55E5"/>
    <w:rsid w:val="00CC5C74"/>
    <w:rsid w:val="00CC5C90"/>
    <w:rsid w:val="00CC6387"/>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902"/>
    <w:rsid w:val="00CD7ACF"/>
    <w:rsid w:val="00CD7CEE"/>
    <w:rsid w:val="00CE01B0"/>
    <w:rsid w:val="00CE04D9"/>
    <w:rsid w:val="00CE147C"/>
    <w:rsid w:val="00CE1915"/>
    <w:rsid w:val="00CE200D"/>
    <w:rsid w:val="00CE235F"/>
    <w:rsid w:val="00CE28FF"/>
    <w:rsid w:val="00CE2E55"/>
    <w:rsid w:val="00CE3E48"/>
    <w:rsid w:val="00CE47A4"/>
    <w:rsid w:val="00CE6C80"/>
    <w:rsid w:val="00CE6FA4"/>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5D8"/>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4E81"/>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2640"/>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785"/>
    <w:rsid w:val="00D62B20"/>
    <w:rsid w:val="00D637A4"/>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1F24"/>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5F76"/>
    <w:rsid w:val="00DE700B"/>
    <w:rsid w:val="00DE7771"/>
    <w:rsid w:val="00DE794C"/>
    <w:rsid w:val="00DE7A50"/>
    <w:rsid w:val="00DE7B91"/>
    <w:rsid w:val="00DF0608"/>
    <w:rsid w:val="00DF0727"/>
    <w:rsid w:val="00DF0B86"/>
    <w:rsid w:val="00DF1C22"/>
    <w:rsid w:val="00DF2005"/>
    <w:rsid w:val="00DF27D0"/>
    <w:rsid w:val="00DF27E9"/>
    <w:rsid w:val="00DF2B6C"/>
    <w:rsid w:val="00DF350F"/>
    <w:rsid w:val="00DF3750"/>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942"/>
    <w:rsid w:val="00E429FA"/>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2D"/>
    <w:rsid w:val="00E67AE1"/>
    <w:rsid w:val="00E67C29"/>
    <w:rsid w:val="00E70097"/>
    <w:rsid w:val="00E70346"/>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38"/>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BB2"/>
    <w:rsid w:val="00EA4C76"/>
    <w:rsid w:val="00EA4E9B"/>
    <w:rsid w:val="00EA535F"/>
    <w:rsid w:val="00EA5611"/>
    <w:rsid w:val="00EA59D2"/>
    <w:rsid w:val="00EA63A3"/>
    <w:rsid w:val="00EA64BF"/>
    <w:rsid w:val="00EA6BEB"/>
    <w:rsid w:val="00EA6E00"/>
    <w:rsid w:val="00EA74C3"/>
    <w:rsid w:val="00EA77E7"/>
    <w:rsid w:val="00EB022A"/>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19B1"/>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D01E8"/>
    <w:rsid w:val="00ED0B7D"/>
    <w:rsid w:val="00ED0D00"/>
    <w:rsid w:val="00ED1155"/>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A7"/>
    <w:rsid w:val="00F1164B"/>
    <w:rsid w:val="00F11CD2"/>
    <w:rsid w:val="00F11F5B"/>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EF9"/>
    <w:rsid w:val="00F16E5A"/>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3E0A"/>
    <w:rsid w:val="00F244AE"/>
    <w:rsid w:val="00F248D2"/>
    <w:rsid w:val="00F24BA1"/>
    <w:rsid w:val="00F25847"/>
    <w:rsid w:val="00F259E9"/>
    <w:rsid w:val="00F25C26"/>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47C5B"/>
    <w:rsid w:val="00F50676"/>
    <w:rsid w:val="00F507AE"/>
    <w:rsid w:val="00F510AF"/>
    <w:rsid w:val="00F51774"/>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EB"/>
    <w:rsid w:val="00F67755"/>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66F"/>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3B8F"/>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51E3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1ED8C-C575-4A8F-B637-6CA7C5B1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771</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2025-02-07T08:28:00Z</dcterms:created>
  <dcterms:modified xsi:type="dcterms:W3CDTF">2025-02-07T08:28:00Z</dcterms:modified>
</cp:coreProperties>
</file>